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6D" w:rsidRDefault="009B756D" w:rsidP="00A839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it-IT"/>
        </w:rPr>
        <w:t>Programma di Materia Alternativa anno scolastico 2025-2026</w:t>
      </w:r>
    </w:p>
    <w:p w:rsidR="009B756D" w:rsidRDefault="009B756D" w:rsidP="00A839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Classe 1C</w:t>
      </w:r>
    </w:p>
    <w:p w:rsidR="009B756D" w:rsidRDefault="009B756D" w:rsidP="00A839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Insegnante: Emilia Caiazza</w:t>
      </w:r>
    </w:p>
    <w:p w:rsidR="009B756D" w:rsidRDefault="009B756D" w:rsidP="00A839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9B756D" w:rsidRDefault="009B756D" w:rsidP="00A839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A83980" w:rsidRPr="00A83980" w:rsidRDefault="009B756D" w:rsidP="00A839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T</w:t>
      </w:r>
      <w:r w:rsidR="00A83980" w:rsidRPr="00A83980">
        <w:rPr>
          <w:rFonts w:ascii="Arial" w:eastAsia="Times New Roman" w:hAnsi="Arial" w:cs="Arial"/>
          <w:sz w:val="24"/>
          <w:szCs w:val="24"/>
          <w:lang w:eastAsia="it-IT"/>
        </w:rPr>
        <w:t xml:space="preserve">ecniche di </w:t>
      </w:r>
      <w:r w:rsidR="00A83980" w:rsidRPr="00A8398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scrittura giornalistica</w:t>
      </w:r>
      <w:r w:rsidR="00A83980" w:rsidRPr="00A83980">
        <w:rPr>
          <w:rFonts w:ascii="Arial" w:eastAsia="Times New Roman" w:hAnsi="Arial" w:cs="Arial"/>
          <w:sz w:val="24"/>
          <w:szCs w:val="24"/>
          <w:lang w:eastAsia="it-IT"/>
        </w:rPr>
        <w:t xml:space="preserve"> (sintesi, chiarezza, oggettività).</w:t>
      </w:r>
    </w:p>
    <w:p w:rsidR="009B756D" w:rsidRDefault="009B756D" w:rsidP="00A839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A83980" w:rsidRPr="00A83980" w:rsidRDefault="00A83980" w:rsidP="00A839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83980">
        <w:rPr>
          <w:rFonts w:ascii="Arial" w:eastAsia="Times New Roman" w:hAnsi="Arial" w:cs="Arial"/>
          <w:sz w:val="24"/>
          <w:szCs w:val="24"/>
          <w:lang w:eastAsia="it-IT"/>
        </w:rPr>
        <w:t>Comprendere la struttura e il linguaggio dei media (cartacei e digitali).</w:t>
      </w:r>
    </w:p>
    <w:p w:rsidR="009B756D" w:rsidRDefault="009B756D" w:rsidP="00A8398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A83980" w:rsidRPr="00A83980" w:rsidRDefault="00A83980" w:rsidP="00A839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8398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Com'è fatto un giornale:</w:t>
      </w:r>
      <w:r w:rsidRPr="00A83980">
        <w:rPr>
          <w:rFonts w:ascii="Arial" w:eastAsia="Times New Roman" w:hAnsi="Arial" w:cs="Arial"/>
          <w:sz w:val="24"/>
          <w:szCs w:val="24"/>
          <w:lang w:eastAsia="it-IT"/>
        </w:rPr>
        <w:t xml:space="preserve"> Analisi della prima pagina, gerarchia delle notizie, sezioni (cronaca, esteri, sport, cultura).</w:t>
      </w:r>
    </w:p>
    <w:p w:rsidR="009B756D" w:rsidRDefault="009B756D" w:rsidP="00A8398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A83980" w:rsidRPr="00A83980" w:rsidRDefault="00A83980" w:rsidP="00A839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8398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Il linguaggio dei titoli:</w:t>
      </w:r>
      <w:r w:rsidRPr="00A83980">
        <w:rPr>
          <w:rFonts w:ascii="Arial" w:eastAsia="Times New Roman" w:hAnsi="Arial" w:cs="Arial"/>
          <w:sz w:val="24"/>
          <w:szCs w:val="24"/>
          <w:lang w:eastAsia="it-IT"/>
        </w:rPr>
        <w:t xml:space="preserve"> Differenza tra titoli informativi, emotivi ed evocativi.</w:t>
      </w:r>
    </w:p>
    <w:p w:rsidR="009B756D" w:rsidRDefault="009B756D" w:rsidP="00A8398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A83980" w:rsidRPr="00A83980" w:rsidRDefault="00A83980" w:rsidP="00A839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8398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Confronto tra testate:</w:t>
      </w:r>
      <w:r w:rsidRPr="00A83980">
        <w:rPr>
          <w:rFonts w:ascii="Arial" w:eastAsia="Times New Roman" w:hAnsi="Arial" w:cs="Arial"/>
          <w:sz w:val="24"/>
          <w:szCs w:val="24"/>
          <w:lang w:eastAsia="it-IT"/>
        </w:rPr>
        <w:t xml:space="preserve"> Come la stessa notizia viene riportata da quotidiani diversi.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9B756D" w:rsidRDefault="009B756D" w:rsidP="00A8398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A83980" w:rsidRPr="00A83980" w:rsidRDefault="00A83980" w:rsidP="00A839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8398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La regola delle 5 W:</w:t>
      </w:r>
      <w:r w:rsidRPr="00A83980">
        <w:rPr>
          <w:rFonts w:ascii="Arial" w:eastAsia="Times New Roman" w:hAnsi="Arial" w:cs="Arial"/>
          <w:sz w:val="24"/>
          <w:szCs w:val="24"/>
          <w:lang w:eastAsia="it-IT"/>
        </w:rPr>
        <w:t xml:space="preserve"> Chi, Cosa, Dove, Quando, Perché (</w:t>
      </w:r>
      <w:proofErr w:type="spellStart"/>
      <w:r w:rsidRPr="00A83980">
        <w:rPr>
          <w:rFonts w:ascii="Arial" w:eastAsia="Times New Roman" w:hAnsi="Arial" w:cs="Arial"/>
          <w:sz w:val="24"/>
          <w:szCs w:val="24"/>
          <w:lang w:eastAsia="it-IT"/>
        </w:rPr>
        <w:t>Who</w:t>
      </w:r>
      <w:proofErr w:type="spellEnd"/>
      <w:r w:rsidRPr="00A83980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proofErr w:type="spellStart"/>
      <w:r w:rsidRPr="00A83980">
        <w:rPr>
          <w:rFonts w:ascii="Arial" w:eastAsia="Times New Roman" w:hAnsi="Arial" w:cs="Arial"/>
          <w:sz w:val="24"/>
          <w:szCs w:val="24"/>
          <w:lang w:eastAsia="it-IT"/>
        </w:rPr>
        <w:t>What</w:t>
      </w:r>
      <w:proofErr w:type="spellEnd"/>
      <w:r w:rsidRPr="00A83980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proofErr w:type="spellStart"/>
      <w:r w:rsidRPr="00A83980">
        <w:rPr>
          <w:rFonts w:ascii="Arial" w:eastAsia="Times New Roman" w:hAnsi="Arial" w:cs="Arial"/>
          <w:sz w:val="24"/>
          <w:szCs w:val="24"/>
          <w:lang w:eastAsia="it-IT"/>
        </w:rPr>
        <w:t>Where</w:t>
      </w:r>
      <w:proofErr w:type="spellEnd"/>
      <w:r w:rsidRPr="00A83980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proofErr w:type="spellStart"/>
      <w:r w:rsidRPr="00A83980">
        <w:rPr>
          <w:rFonts w:ascii="Arial" w:eastAsia="Times New Roman" w:hAnsi="Arial" w:cs="Arial"/>
          <w:sz w:val="24"/>
          <w:szCs w:val="24"/>
          <w:lang w:eastAsia="it-IT"/>
        </w:rPr>
        <w:t>When</w:t>
      </w:r>
      <w:proofErr w:type="spellEnd"/>
      <w:r w:rsidRPr="00A83980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proofErr w:type="spellStart"/>
      <w:r w:rsidRPr="00A83980">
        <w:rPr>
          <w:rFonts w:ascii="Arial" w:eastAsia="Times New Roman" w:hAnsi="Arial" w:cs="Arial"/>
          <w:sz w:val="24"/>
          <w:szCs w:val="24"/>
          <w:lang w:eastAsia="it-IT"/>
        </w:rPr>
        <w:t>Why</w:t>
      </w:r>
      <w:proofErr w:type="spellEnd"/>
      <w:r w:rsidRPr="00A83980">
        <w:rPr>
          <w:rFonts w:ascii="Arial" w:eastAsia="Times New Roman" w:hAnsi="Arial" w:cs="Arial"/>
          <w:sz w:val="24"/>
          <w:szCs w:val="24"/>
          <w:lang w:eastAsia="it-IT"/>
        </w:rPr>
        <w:t>).</w:t>
      </w:r>
    </w:p>
    <w:p w:rsidR="009B756D" w:rsidRDefault="009B756D" w:rsidP="00A8398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A83980" w:rsidRPr="00A83980" w:rsidRDefault="00A83980" w:rsidP="00A839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8398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Generi giornalistici:</w:t>
      </w:r>
      <w:r w:rsidRPr="00A83980">
        <w:rPr>
          <w:rFonts w:ascii="Arial" w:eastAsia="Times New Roman" w:hAnsi="Arial" w:cs="Arial"/>
          <w:sz w:val="24"/>
          <w:szCs w:val="24"/>
          <w:lang w:eastAsia="it-IT"/>
        </w:rPr>
        <w:t xml:space="preserve"> Scrittura di brevi news, interviste (domanda-risposta), recensioni e articoli d'opinione.</w:t>
      </w:r>
    </w:p>
    <w:p w:rsidR="009B756D" w:rsidRDefault="009B756D" w:rsidP="00A8398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A83980" w:rsidRDefault="00A83980" w:rsidP="009B7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8398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La struttura a piramide rovesciata:</w:t>
      </w:r>
      <w:r w:rsidRPr="00A83980">
        <w:rPr>
          <w:rFonts w:ascii="Arial" w:eastAsia="Times New Roman" w:hAnsi="Arial" w:cs="Arial"/>
          <w:sz w:val="24"/>
          <w:szCs w:val="24"/>
          <w:lang w:eastAsia="it-IT"/>
        </w:rPr>
        <w:t xml:space="preserve"> Partire dalle informazioni essenziali per arrivare ai dettagli.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9B756D" w:rsidRDefault="009B756D" w:rsidP="009B7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9B756D" w:rsidRDefault="009B756D" w:rsidP="009B7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Materiali e metodologia</w:t>
      </w:r>
    </w:p>
    <w:p w:rsidR="009B756D" w:rsidRDefault="00A83980" w:rsidP="009B7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83980">
        <w:rPr>
          <w:rFonts w:ascii="Arial" w:eastAsia="Times New Roman" w:hAnsi="Arial" w:cs="Arial"/>
          <w:sz w:val="24"/>
          <w:szCs w:val="24"/>
          <w:lang w:eastAsia="it-IT"/>
        </w:rPr>
        <w:t xml:space="preserve">Utilizzo </w:t>
      </w:r>
      <w:r w:rsidR="009B756D">
        <w:rPr>
          <w:rFonts w:ascii="Arial" w:eastAsia="Times New Roman" w:hAnsi="Arial" w:cs="Arial"/>
          <w:sz w:val="24"/>
          <w:szCs w:val="24"/>
          <w:lang w:eastAsia="it-IT"/>
        </w:rPr>
        <w:t xml:space="preserve">di quotidiani cartacei </w:t>
      </w:r>
    </w:p>
    <w:p w:rsidR="009B756D" w:rsidRDefault="009B756D" w:rsidP="009B756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9B756D" w:rsidRDefault="00A83980" w:rsidP="009B7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8398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Dibattito in Aula:</w:t>
      </w:r>
      <w:r w:rsidRPr="00A83980">
        <w:rPr>
          <w:rFonts w:ascii="Arial" w:eastAsia="Times New Roman" w:hAnsi="Arial" w:cs="Arial"/>
          <w:sz w:val="24"/>
          <w:szCs w:val="24"/>
          <w:lang w:eastAsia="it-IT"/>
        </w:rPr>
        <w:t xml:space="preserve"> Discussione settimanale sui principali fatti di attualità per sviluppare capacità argomentative</w:t>
      </w:r>
      <w:r w:rsidR="009B756D">
        <w:rPr>
          <w:rFonts w:ascii="Arial" w:eastAsia="Times New Roman" w:hAnsi="Arial" w:cs="Arial"/>
          <w:sz w:val="24"/>
          <w:szCs w:val="24"/>
          <w:lang w:eastAsia="it-IT"/>
        </w:rPr>
        <w:t xml:space="preserve"> e</w:t>
      </w:r>
      <w:r w:rsidR="009B756D" w:rsidRPr="00A8398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9B756D" w:rsidRPr="009B756D">
        <w:rPr>
          <w:rFonts w:ascii="Arial" w:eastAsia="Times New Roman" w:hAnsi="Arial" w:cs="Arial"/>
          <w:bCs/>
          <w:sz w:val="24"/>
          <w:szCs w:val="24"/>
          <w:lang w:eastAsia="it-IT"/>
        </w:rPr>
        <w:t>spirito critico</w:t>
      </w:r>
      <w:r w:rsidR="009B756D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9B756D" w:rsidRDefault="009B756D" w:rsidP="009B7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9B756D" w:rsidRDefault="009B756D" w:rsidP="009B7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9B756D" w:rsidRPr="00A83980" w:rsidRDefault="009B756D" w:rsidP="009B7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L’insegnante                                                                                   Gli studenti</w:t>
      </w:r>
    </w:p>
    <w:p w:rsidR="00A83980" w:rsidRPr="00A83980" w:rsidRDefault="00A83980" w:rsidP="00A83980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it-IT"/>
        </w:rPr>
      </w:pPr>
    </w:p>
    <w:p w:rsidR="00340696" w:rsidRDefault="00340696"/>
    <w:sectPr w:rsidR="00340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D77D5"/>
    <w:multiLevelType w:val="multilevel"/>
    <w:tmpl w:val="D69E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27EB5"/>
    <w:multiLevelType w:val="multilevel"/>
    <w:tmpl w:val="645A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32CBA"/>
    <w:multiLevelType w:val="multilevel"/>
    <w:tmpl w:val="393C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42B52"/>
    <w:multiLevelType w:val="multilevel"/>
    <w:tmpl w:val="574A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0670F8"/>
    <w:multiLevelType w:val="multilevel"/>
    <w:tmpl w:val="737A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80"/>
    <w:rsid w:val="00340696"/>
    <w:rsid w:val="006B2F3C"/>
    <w:rsid w:val="009B756D"/>
    <w:rsid w:val="00A8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78BEC-F078-4C20-BC78-126883F5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83980"/>
    <w:rPr>
      <w:color w:val="0000FF"/>
      <w:u w:val="single"/>
    </w:rPr>
  </w:style>
  <w:style w:type="character" w:customStyle="1" w:styleId="t286pc">
    <w:name w:val="t286pc"/>
    <w:basedOn w:val="Carpredefinitoparagrafo"/>
    <w:rsid w:val="00A83980"/>
  </w:style>
  <w:style w:type="character" w:styleId="Enfasigrassetto">
    <w:name w:val="Strong"/>
    <w:basedOn w:val="Carpredefinitoparagrafo"/>
    <w:uiPriority w:val="22"/>
    <w:qFormat/>
    <w:rsid w:val="00A83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81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64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4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889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5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3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90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Caiazza</dc:creator>
  <cp:keywords/>
  <dc:description/>
  <cp:lastModifiedBy>Emilia</cp:lastModifiedBy>
  <cp:revision>2</cp:revision>
  <dcterms:created xsi:type="dcterms:W3CDTF">2026-05-12T07:59:00Z</dcterms:created>
  <dcterms:modified xsi:type="dcterms:W3CDTF">2026-05-12T07:59:00Z</dcterms:modified>
</cp:coreProperties>
</file>