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2635F" w14:textId="5E32834A" w:rsidR="004A2BE0" w:rsidRDefault="004A2BE0" w:rsidP="005D01E4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PROGRAMMA DI MATERIA ALTERNATIVA – CLASSE I G A.S. 2023-2024 PROF. GIULIANO LEONI</w:t>
      </w:r>
    </w:p>
    <w:p w14:paraId="009FBA48" w14:textId="77777777" w:rsidR="005D01E4" w:rsidRDefault="005D01E4" w:rsidP="005D01E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0A75B1E" w14:textId="04857770" w:rsidR="004A2BE0" w:rsidRDefault="004A2B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programma, avvia</w:t>
      </w:r>
      <w:r w:rsidR="00FE6E9B">
        <w:rPr>
          <w:rFonts w:ascii="Verdana" w:hAnsi="Verdana"/>
          <w:sz w:val="24"/>
          <w:szCs w:val="24"/>
        </w:rPr>
        <w:t>to al principio di novembre 2023</w:t>
      </w:r>
      <w:bookmarkStart w:id="0" w:name="_GoBack"/>
      <w:bookmarkEnd w:id="0"/>
      <w:r>
        <w:rPr>
          <w:rFonts w:ascii="Verdana" w:hAnsi="Verdana"/>
          <w:sz w:val="24"/>
          <w:szCs w:val="24"/>
        </w:rPr>
        <w:t>, si è focalizzato sulla lettura comparata di quotidiani e periodici, secondo il seguente elenco:</w:t>
      </w:r>
    </w:p>
    <w:p w14:paraId="74CECC5F" w14:textId="032ADF51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A2BE0" w:rsidRPr="004A2BE0">
        <w:rPr>
          <w:rFonts w:ascii="Verdana" w:hAnsi="Verdana"/>
          <w:sz w:val="24"/>
          <w:szCs w:val="24"/>
        </w:rPr>
        <w:t>Quarantenni che ballano</w:t>
      </w:r>
      <w:r>
        <w:rPr>
          <w:rFonts w:ascii="Verdana" w:hAnsi="Verdana"/>
          <w:sz w:val="24"/>
          <w:szCs w:val="24"/>
        </w:rPr>
        <w:t>”</w:t>
      </w:r>
      <w:r w:rsidR="004A2BE0" w:rsidRPr="004A2BE0">
        <w:rPr>
          <w:rFonts w:ascii="Verdana" w:hAnsi="Verdana"/>
          <w:sz w:val="24"/>
          <w:szCs w:val="24"/>
        </w:rPr>
        <w:t xml:space="preserve">, pubblicato su Internazionale (tradotto dal quotidiano francese </w:t>
      </w:r>
      <w:proofErr w:type="spellStart"/>
      <w:r w:rsidR="004A2BE0" w:rsidRPr="004A2BE0">
        <w:rPr>
          <w:rFonts w:ascii="Verdana" w:hAnsi="Verdana"/>
          <w:sz w:val="24"/>
          <w:szCs w:val="24"/>
        </w:rPr>
        <w:t>Libèration</w:t>
      </w:r>
      <w:proofErr w:type="spellEnd"/>
      <w:r w:rsidR="004A2BE0" w:rsidRPr="004A2BE0">
        <w:rPr>
          <w:rFonts w:ascii="Verdana" w:hAnsi="Verdana"/>
          <w:sz w:val="24"/>
          <w:szCs w:val="24"/>
        </w:rPr>
        <w:t>)</w:t>
      </w:r>
    </w:p>
    <w:p w14:paraId="70BA1E34" w14:textId="18EE449E" w:rsidR="004A2BE0" w:rsidRDefault="004A2BE0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Il primo complotto</w:t>
      </w:r>
      <w:r>
        <w:rPr>
          <w:rFonts w:ascii="Verdana" w:hAnsi="Verdana"/>
          <w:sz w:val="24"/>
          <w:szCs w:val="24"/>
        </w:rPr>
        <w:t>” (tradotto dal quotidiano inglese Guardian)</w:t>
      </w:r>
    </w:p>
    <w:p w14:paraId="7D7914E4" w14:textId="03778A42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A2BE0" w:rsidRPr="004A2BE0">
        <w:rPr>
          <w:rFonts w:ascii="Verdana" w:hAnsi="Verdana"/>
          <w:sz w:val="24"/>
          <w:szCs w:val="24"/>
        </w:rPr>
        <w:t xml:space="preserve">Il caso di Giulia </w:t>
      </w:r>
      <w:proofErr w:type="spellStart"/>
      <w:r w:rsidR="004A2BE0" w:rsidRPr="004A2BE0">
        <w:rPr>
          <w:rFonts w:ascii="Verdana" w:hAnsi="Verdana"/>
          <w:sz w:val="24"/>
          <w:szCs w:val="24"/>
        </w:rPr>
        <w:t>Cecchettin</w:t>
      </w:r>
      <w:proofErr w:type="spellEnd"/>
      <w:r w:rsidR="004A2BE0" w:rsidRPr="004A2BE0">
        <w:rPr>
          <w:rFonts w:ascii="Verdana" w:hAnsi="Verdana"/>
          <w:sz w:val="24"/>
          <w:szCs w:val="24"/>
        </w:rPr>
        <w:t xml:space="preserve"> ha scosso l'Itali</w:t>
      </w:r>
      <w:r>
        <w:rPr>
          <w:rFonts w:ascii="Verdana" w:hAnsi="Verdana"/>
          <w:sz w:val="24"/>
          <w:szCs w:val="24"/>
        </w:rPr>
        <w:t>a”</w:t>
      </w:r>
      <w:r w:rsidR="004A2BE0" w:rsidRPr="004A2BE0">
        <w:rPr>
          <w:rFonts w:ascii="Verdana" w:hAnsi="Verdana"/>
          <w:sz w:val="24"/>
          <w:szCs w:val="24"/>
        </w:rPr>
        <w:t xml:space="preserve"> (tratto dalla </w:t>
      </w:r>
      <w:proofErr w:type="spellStart"/>
      <w:r w:rsidR="004A2BE0" w:rsidRPr="004A2BE0">
        <w:rPr>
          <w:rFonts w:ascii="Verdana" w:hAnsi="Verdana"/>
          <w:sz w:val="24"/>
          <w:szCs w:val="24"/>
        </w:rPr>
        <w:t>Suddeutsche</w:t>
      </w:r>
      <w:proofErr w:type="spellEnd"/>
      <w:r w:rsidR="004A2BE0" w:rsidRPr="004A2BE0">
        <w:rPr>
          <w:rFonts w:ascii="Verdana" w:hAnsi="Verdana"/>
          <w:sz w:val="24"/>
          <w:szCs w:val="24"/>
        </w:rPr>
        <w:t xml:space="preserve"> Zeitung e pubblicato su Internazionale)</w:t>
      </w:r>
    </w:p>
    <w:p w14:paraId="0813F955" w14:textId="527E9A83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A2BE0" w:rsidRPr="004A2BE0">
        <w:rPr>
          <w:rFonts w:ascii="Verdana" w:hAnsi="Verdana"/>
          <w:sz w:val="24"/>
          <w:szCs w:val="24"/>
        </w:rPr>
        <w:t>Cortei senza precedenti contro i femminicidi</w:t>
      </w:r>
      <w:r>
        <w:rPr>
          <w:rFonts w:ascii="Verdana" w:hAnsi="Verdana"/>
          <w:sz w:val="24"/>
          <w:szCs w:val="24"/>
        </w:rPr>
        <w:t>”</w:t>
      </w:r>
      <w:r w:rsidR="004A2BE0">
        <w:rPr>
          <w:rFonts w:ascii="Verdana" w:hAnsi="Verdana"/>
          <w:sz w:val="24"/>
          <w:szCs w:val="24"/>
        </w:rPr>
        <w:t xml:space="preserve"> (tradotto dal quotidiano francese Le Monde)</w:t>
      </w:r>
    </w:p>
    <w:p w14:paraId="4CF95D72" w14:textId="3B80648F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A2BE0" w:rsidRPr="004A2BE0">
        <w:rPr>
          <w:rFonts w:ascii="Verdana" w:hAnsi="Verdana"/>
          <w:sz w:val="24"/>
          <w:szCs w:val="24"/>
        </w:rPr>
        <w:t>Una persona per due</w:t>
      </w:r>
      <w:r>
        <w:rPr>
          <w:rFonts w:ascii="Verdana" w:hAnsi="Verdana"/>
          <w:sz w:val="24"/>
          <w:szCs w:val="24"/>
        </w:rPr>
        <w:t>”</w:t>
      </w:r>
      <w:r w:rsidR="004A2BE0">
        <w:rPr>
          <w:rFonts w:ascii="Verdana" w:hAnsi="Verdana"/>
          <w:sz w:val="24"/>
          <w:szCs w:val="24"/>
        </w:rPr>
        <w:t xml:space="preserve"> (tradotto dal periodico australiano </w:t>
      </w:r>
      <w:proofErr w:type="spellStart"/>
      <w:r w:rsidR="004A2BE0">
        <w:rPr>
          <w:rFonts w:ascii="Verdana" w:hAnsi="Verdana"/>
          <w:sz w:val="24"/>
          <w:szCs w:val="24"/>
        </w:rPr>
        <w:t>Aeon</w:t>
      </w:r>
      <w:proofErr w:type="spellEnd"/>
      <w:r w:rsidR="004A2BE0">
        <w:rPr>
          <w:rFonts w:ascii="Verdana" w:hAnsi="Verdana"/>
          <w:sz w:val="24"/>
          <w:szCs w:val="24"/>
        </w:rPr>
        <w:t>)</w:t>
      </w:r>
    </w:p>
    <w:p w14:paraId="78DFECDC" w14:textId="70D29103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A2BE0" w:rsidRPr="004A2BE0">
        <w:rPr>
          <w:rFonts w:ascii="Verdana" w:hAnsi="Verdana"/>
          <w:sz w:val="24"/>
          <w:szCs w:val="24"/>
        </w:rPr>
        <w:t>Questo regno non esiste</w:t>
      </w:r>
      <w:r>
        <w:rPr>
          <w:rFonts w:ascii="Verdana" w:hAnsi="Verdana"/>
          <w:sz w:val="24"/>
          <w:szCs w:val="24"/>
        </w:rPr>
        <w:t>”</w:t>
      </w:r>
      <w:r w:rsidR="004A2BE0" w:rsidRPr="004A2BE0">
        <w:rPr>
          <w:rFonts w:ascii="Verdana" w:hAnsi="Verdana"/>
          <w:sz w:val="24"/>
          <w:szCs w:val="24"/>
        </w:rPr>
        <w:t xml:space="preserve"> </w:t>
      </w:r>
      <w:r w:rsidR="004A2BE0">
        <w:rPr>
          <w:rFonts w:ascii="Verdana" w:hAnsi="Verdana"/>
          <w:sz w:val="24"/>
          <w:szCs w:val="24"/>
        </w:rPr>
        <w:t>(</w:t>
      </w:r>
      <w:r w:rsidR="004A2BE0" w:rsidRPr="004A2BE0">
        <w:rPr>
          <w:rFonts w:ascii="Verdana" w:hAnsi="Verdana"/>
          <w:sz w:val="24"/>
          <w:szCs w:val="24"/>
        </w:rPr>
        <w:t>tra</w:t>
      </w:r>
      <w:r w:rsidR="004A2BE0">
        <w:rPr>
          <w:rFonts w:ascii="Verdana" w:hAnsi="Verdana"/>
          <w:sz w:val="24"/>
          <w:szCs w:val="24"/>
        </w:rPr>
        <w:t>do</w:t>
      </w:r>
      <w:r w:rsidR="004A2BE0" w:rsidRPr="004A2BE0">
        <w:rPr>
          <w:rFonts w:ascii="Verdana" w:hAnsi="Verdana"/>
          <w:sz w:val="24"/>
          <w:szCs w:val="24"/>
        </w:rPr>
        <w:t>tto dal quotidiano olandese Trouw</w:t>
      </w:r>
      <w:r w:rsidR="004A2BE0">
        <w:rPr>
          <w:rFonts w:ascii="Verdana" w:hAnsi="Verdana"/>
          <w:sz w:val="24"/>
          <w:szCs w:val="24"/>
        </w:rPr>
        <w:t>)</w:t>
      </w:r>
    </w:p>
    <w:p w14:paraId="65BB69BA" w14:textId="595013FD" w:rsidR="004A2BE0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“In fondo al pozzo” (fumetto di Zerocalcare pubblicato su Internazionale)</w:t>
      </w:r>
    </w:p>
    <w:p w14:paraId="734C7892" w14:textId="346D15B4" w:rsidR="00AF12B6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Due ruote più verdi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(tra</w:t>
      </w:r>
      <w:r>
        <w:rPr>
          <w:rFonts w:ascii="Verdana" w:hAnsi="Verdana"/>
          <w:sz w:val="24"/>
          <w:szCs w:val="24"/>
        </w:rPr>
        <w:t>do</w:t>
      </w:r>
      <w:r w:rsidRPr="00AF12B6">
        <w:rPr>
          <w:rFonts w:ascii="Verdana" w:hAnsi="Verdana"/>
          <w:sz w:val="24"/>
          <w:szCs w:val="24"/>
        </w:rPr>
        <w:t>tto dal New York Times</w:t>
      </w:r>
      <w:r>
        <w:rPr>
          <w:rFonts w:ascii="Verdana" w:hAnsi="Verdana"/>
          <w:sz w:val="24"/>
          <w:szCs w:val="24"/>
        </w:rPr>
        <w:t>)</w:t>
      </w:r>
    </w:p>
    <w:p w14:paraId="15D85C72" w14:textId="5716D253" w:rsidR="00AF12B6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Le differenze di potere spiegano perché uomini e donne sono così diversi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(pubblicato sul Foglio)</w:t>
      </w:r>
    </w:p>
    <w:p w14:paraId="26B2AB31" w14:textId="51D0DE67" w:rsidR="00AF12B6" w:rsidRDefault="00AF12B6" w:rsidP="004A2BE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“Il senso comune non è poi così comune” (pubblicato sul quotidiano online </w:t>
      </w:r>
      <w:hyperlink r:id="rId5" w:history="1">
        <w:r w:rsidRPr="00200188">
          <w:rPr>
            <w:rStyle w:val="Collegamentoipertestuale"/>
            <w:rFonts w:ascii="Verdana" w:hAnsi="Verdana"/>
            <w:sz w:val="24"/>
            <w:szCs w:val="24"/>
          </w:rPr>
          <w:t>www.ilpost.it</w:t>
        </w:r>
      </w:hyperlink>
      <w:r>
        <w:rPr>
          <w:rFonts w:ascii="Verdana" w:hAnsi="Verdana"/>
          <w:sz w:val="24"/>
          <w:szCs w:val="24"/>
        </w:rPr>
        <w:t>)</w:t>
      </w:r>
    </w:p>
    <w:p w14:paraId="15E246D9" w14:textId="02F93284" w:rsidR="004A2BE0" w:rsidRDefault="00AF12B6" w:rsidP="00AF12B6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Chi controlla il traffico di cocaina in Europa</w:t>
      </w:r>
      <w:r>
        <w:rPr>
          <w:rFonts w:ascii="Verdana" w:hAnsi="Verdana"/>
          <w:sz w:val="24"/>
          <w:szCs w:val="24"/>
        </w:rPr>
        <w:t>” (video pubblicato sul sito di Internazionale)</w:t>
      </w:r>
    </w:p>
    <w:p w14:paraId="6722AE99" w14:textId="1536E982" w:rsidR="00AF12B6" w:rsidRDefault="00AF12B6" w:rsidP="00AF12B6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Il nodo del debito statunitense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Pr="00AF12B6">
        <w:rPr>
          <w:rFonts w:ascii="Verdana" w:hAnsi="Verdana"/>
          <w:sz w:val="24"/>
          <w:szCs w:val="24"/>
        </w:rPr>
        <w:t>pubblicato su Internazionale</w:t>
      </w:r>
      <w:r>
        <w:rPr>
          <w:rFonts w:ascii="Verdana" w:hAnsi="Verdana"/>
          <w:sz w:val="24"/>
          <w:szCs w:val="24"/>
        </w:rPr>
        <w:t>)</w:t>
      </w:r>
    </w:p>
    <w:p w14:paraId="45081AFC" w14:textId="21F32055" w:rsidR="00AF12B6" w:rsidRDefault="00AF12B6" w:rsidP="00AF12B6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“Chi sono gli imprenditori diventati miliardari grazie alla guerra in Ucraina” (pubblicato su</w:t>
      </w:r>
      <w:r w:rsidR="005D01E4">
        <w:rPr>
          <w:rFonts w:ascii="Verdana" w:hAnsi="Verdana"/>
          <w:sz w:val="24"/>
          <w:szCs w:val="24"/>
        </w:rPr>
        <w:t>l sito di</w:t>
      </w:r>
      <w:r>
        <w:rPr>
          <w:rFonts w:ascii="Verdana" w:hAnsi="Verdana"/>
          <w:sz w:val="24"/>
          <w:szCs w:val="24"/>
        </w:rPr>
        <w:t xml:space="preserve"> Forbes</w:t>
      </w:r>
      <w:r w:rsidR="005D01E4">
        <w:rPr>
          <w:rFonts w:ascii="Verdana" w:hAnsi="Verdana"/>
          <w:sz w:val="24"/>
          <w:szCs w:val="24"/>
        </w:rPr>
        <w:t xml:space="preserve"> Italia</w:t>
      </w:r>
      <w:r>
        <w:rPr>
          <w:rFonts w:ascii="Verdana" w:hAnsi="Verdana"/>
          <w:sz w:val="24"/>
          <w:szCs w:val="24"/>
        </w:rPr>
        <w:t>)</w:t>
      </w:r>
    </w:p>
    <w:p w14:paraId="34E624AD" w14:textId="708DDC43" w:rsidR="005D01E4" w:rsidRDefault="005D01E4" w:rsidP="005D01E4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5D01E4">
        <w:rPr>
          <w:rFonts w:ascii="Verdana" w:hAnsi="Verdana"/>
          <w:sz w:val="24"/>
          <w:szCs w:val="24"/>
        </w:rPr>
        <w:t>Perché l'italiano dei vecchi programmi televisivi ci sembra strano</w:t>
      </w:r>
      <w:r>
        <w:rPr>
          <w:rFonts w:ascii="Verdana" w:hAnsi="Verdana"/>
          <w:sz w:val="24"/>
          <w:szCs w:val="24"/>
        </w:rPr>
        <w:t xml:space="preserve">” (pubblicato sul quotidiano online </w:t>
      </w:r>
      <w:hyperlink r:id="rId6" w:history="1">
        <w:r w:rsidRPr="00200188">
          <w:rPr>
            <w:rStyle w:val="Collegamentoipertestuale"/>
            <w:rFonts w:ascii="Verdana" w:hAnsi="Verdana"/>
            <w:sz w:val="24"/>
            <w:szCs w:val="24"/>
          </w:rPr>
          <w:t>www.ilpost.it</w:t>
        </w:r>
      </w:hyperlink>
      <w:r>
        <w:rPr>
          <w:rFonts w:ascii="Verdana" w:hAnsi="Verdana"/>
          <w:sz w:val="24"/>
          <w:szCs w:val="24"/>
        </w:rPr>
        <w:t>)</w:t>
      </w:r>
    </w:p>
    <w:p w14:paraId="76FCBDBD" w14:textId="29DAA154" w:rsidR="00AF12B6" w:rsidRPr="005D01E4" w:rsidRDefault="005D01E4" w:rsidP="005D01E4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5D01E4">
        <w:rPr>
          <w:rFonts w:ascii="Verdana" w:hAnsi="Verdana"/>
          <w:sz w:val="24"/>
          <w:szCs w:val="24"/>
        </w:rPr>
        <w:t>I dazi statunitensi contro la Cina mettono l'Europa davanti a un bivio</w:t>
      </w:r>
      <w:r>
        <w:rPr>
          <w:rFonts w:ascii="Verdana" w:hAnsi="Verdana"/>
          <w:sz w:val="24"/>
          <w:szCs w:val="24"/>
        </w:rPr>
        <w:t>”</w:t>
      </w:r>
      <w:r w:rsidRPr="005D01E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(pubblicato su Internazionale)</w:t>
      </w:r>
    </w:p>
    <w:p w14:paraId="3DF31296" w14:textId="093E65D5" w:rsidR="004A2BE0" w:rsidRDefault="005D01E4" w:rsidP="005D01E4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01E4">
        <w:rPr>
          <w:rFonts w:ascii="Verdana" w:hAnsi="Verdana"/>
          <w:sz w:val="24"/>
          <w:szCs w:val="24"/>
        </w:rPr>
        <w:t xml:space="preserve">“Il piano di Biden per fermare la guerra a Gaza divide Israele” </w:t>
      </w:r>
      <w:r>
        <w:rPr>
          <w:rFonts w:ascii="Verdana" w:hAnsi="Verdana"/>
          <w:sz w:val="24"/>
          <w:szCs w:val="24"/>
        </w:rPr>
        <w:t>(pubblicato su Internazionale)</w:t>
      </w:r>
    </w:p>
    <w:p w14:paraId="6211884E" w14:textId="77777777" w:rsidR="005D01E4" w:rsidRPr="005D01E4" w:rsidRDefault="005D01E4" w:rsidP="005D01E4">
      <w:pPr>
        <w:pStyle w:val="Paragrafoelenco"/>
        <w:spacing w:line="276" w:lineRule="auto"/>
        <w:rPr>
          <w:rFonts w:ascii="Verdana" w:hAnsi="Verdana"/>
          <w:sz w:val="24"/>
          <w:szCs w:val="24"/>
        </w:rPr>
      </w:pPr>
    </w:p>
    <w:p w14:paraId="01ED33E7" w14:textId="04CA77E6" w:rsidR="004A2BE0" w:rsidRPr="004A2BE0" w:rsidRDefault="004A2B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Gli studenti</w:t>
      </w:r>
    </w:p>
    <w:sectPr w:rsidR="004A2BE0" w:rsidRPr="004A2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A0A"/>
    <w:multiLevelType w:val="hybridMultilevel"/>
    <w:tmpl w:val="891435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A6"/>
    <w:rsid w:val="004A2BE0"/>
    <w:rsid w:val="005D01E4"/>
    <w:rsid w:val="00AF12B6"/>
    <w:rsid w:val="00C07074"/>
    <w:rsid w:val="00C143CB"/>
    <w:rsid w:val="00E962A6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1F1D"/>
  <w15:chartTrackingRefBased/>
  <w15:docId w15:val="{2B0FE2A0-8A91-483F-8B4A-FBC9975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B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12B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F12B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post.it" TargetMode="External"/><Relationship Id="rId5" Type="http://schemas.openxmlformats.org/officeDocument/2006/relationships/hyperlink" Target="http://www.ilpo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 leoni</cp:lastModifiedBy>
  <cp:revision>3</cp:revision>
  <cp:lastPrinted>2024-06-05T09:13:00Z</cp:lastPrinted>
  <dcterms:created xsi:type="dcterms:W3CDTF">2024-06-04T21:18:00Z</dcterms:created>
  <dcterms:modified xsi:type="dcterms:W3CDTF">2024-06-05T09:14:00Z</dcterms:modified>
</cp:coreProperties>
</file>