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8BC8" w14:textId="77777777" w:rsidR="000E4D64" w:rsidRPr="00432348" w:rsidRDefault="000E4D64" w:rsidP="000E4D64">
      <w:pPr>
        <w:pStyle w:val="Testonormale"/>
        <w:ind w:right="782"/>
        <w:jc w:val="center"/>
        <w:rPr>
          <w:rFonts w:ascii="Bookman Old Style" w:hAnsi="Bookman Old Style" w:cs="Angsana New"/>
          <w:b/>
          <w:bCs/>
          <w:i/>
          <w:sz w:val="22"/>
          <w:szCs w:val="22"/>
        </w:rPr>
      </w:pPr>
      <w:r w:rsidRPr="00432348">
        <w:rPr>
          <w:rFonts w:ascii="Bookman Old Style" w:hAnsi="Bookman Old Style" w:cs="Angsana New"/>
          <w:b/>
          <w:bCs/>
          <w:i/>
          <w:sz w:val="22"/>
          <w:szCs w:val="22"/>
        </w:rPr>
        <w:t>LICEO SCIENTIFICO MORGAGNI ANNO SCOLASTICO 202</w:t>
      </w:r>
      <w:r>
        <w:rPr>
          <w:rFonts w:ascii="Bookman Old Style" w:hAnsi="Bookman Old Style" w:cs="Angsana New"/>
          <w:b/>
          <w:bCs/>
          <w:i/>
          <w:sz w:val="22"/>
          <w:szCs w:val="22"/>
        </w:rPr>
        <w:t>2</w:t>
      </w:r>
      <w:r w:rsidRPr="00432348">
        <w:rPr>
          <w:rFonts w:ascii="Bookman Old Style" w:hAnsi="Bookman Old Style" w:cs="Angsana New"/>
          <w:b/>
          <w:bCs/>
          <w:i/>
          <w:sz w:val="22"/>
          <w:szCs w:val="22"/>
        </w:rPr>
        <w:t>-202</w:t>
      </w:r>
      <w:r>
        <w:rPr>
          <w:rFonts w:ascii="Bookman Old Style" w:hAnsi="Bookman Old Style" w:cs="Angsana New"/>
          <w:b/>
          <w:bCs/>
          <w:i/>
          <w:sz w:val="22"/>
          <w:szCs w:val="22"/>
        </w:rPr>
        <w:t>3</w:t>
      </w:r>
    </w:p>
    <w:p w14:paraId="7C532C41" w14:textId="77777777" w:rsidR="000E4D64" w:rsidRPr="005463D9" w:rsidRDefault="000E4D64" w:rsidP="000E4D64">
      <w:pPr>
        <w:pStyle w:val="Testonormale"/>
        <w:ind w:left="540" w:right="782"/>
        <w:jc w:val="center"/>
        <w:rPr>
          <w:rFonts w:ascii="Bookman Old Style" w:hAnsi="Bookman Old Style" w:cs="Angsana New"/>
          <w:i/>
          <w:sz w:val="22"/>
          <w:szCs w:val="22"/>
        </w:rPr>
      </w:pPr>
    </w:p>
    <w:p w14:paraId="1DD5A716" w14:textId="77777777" w:rsidR="000E4D64" w:rsidRDefault="000E4D64" w:rsidP="000E4D64">
      <w:pPr>
        <w:pStyle w:val="Testonormale"/>
        <w:ind w:right="782"/>
        <w:rPr>
          <w:rFonts w:ascii="Bookman Old Style" w:hAnsi="Bookman Old Style" w:cs="Angsana New"/>
          <w:i/>
          <w:sz w:val="22"/>
          <w:szCs w:val="22"/>
        </w:rPr>
      </w:pPr>
    </w:p>
    <w:p w14:paraId="2877B901" w14:textId="77777777" w:rsidR="000E4D64" w:rsidRDefault="000E4D64" w:rsidP="000E4D64">
      <w:pPr>
        <w:pStyle w:val="Testonormale"/>
        <w:ind w:right="782"/>
        <w:rPr>
          <w:rFonts w:ascii="Bookman Old Style" w:hAnsi="Bookman Old Style" w:cs="Angsana New"/>
          <w:i/>
          <w:sz w:val="22"/>
          <w:szCs w:val="22"/>
        </w:rPr>
      </w:pPr>
    </w:p>
    <w:p w14:paraId="1401362E" w14:textId="77777777" w:rsidR="000E4D64" w:rsidRDefault="000E4D64" w:rsidP="000E4D64">
      <w:pPr>
        <w:pStyle w:val="Testonormale"/>
        <w:ind w:right="782"/>
        <w:rPr>
          <w:rFonts w:ascii="Bookman Old Style" w:hAnsi="Bookman Old Style" w:cs="Angsana New"/>
          <w:i/>
          <w:sz w:val="22"/>
          <w:szCs w:val="22"/>
        </w:rPr>
      </w:pPr>
      <w:r>
        <w:rPr>
          <w:rFonts w:ascii="Bookman Old Style" w:hAnsi="Bookman Old Style" w:cs="Angsana New"/>
          <w:i/>
          <w:sz w:val="22"/>
          <w:szCs w:val="22"/>
        </w:rPr>
        <w:t xml:space="preserve">Classe IV </w:t>
      </w:r>
      <w:proofErr w:type="spellStart"/>
      <w:r>
        <w:rPr>
          <w:rFonts w:ascii="Bookman Old Style" w:hAnsi="Bookman Old Style" w:cs="Angsana New"/>
          <w:i/>
          <w:sz w:val="22"/>
          <w:szCs w:val="22"/>
        </w:rPr>
        <w:t>sez.I</w:t>
      </w:r>
      <w:proofErr w:type="spellEnd"/>
    </w:p>
    <w:p w14:paraId="0D883BE2" w14:textId="77777777" w:rsidR="000E4D64" w:rsidRDefault="000E4D64" w:rsidP="000E4D64">
      <w:pPr>
        <w:pStyle w:val="Testonormale"/>
        <w:ind w:right="782"/>
        <w:rPr>
          <w:rFonts w:ascii="Bookman Old Style" w:hAnsi="Bookman Old Style" w:cs="Angsana New"/>
          <w:i/>
          <w:sz w:val="22"/>
          <w:szCs w:val="22"/>
        </w:rPr>
      </w:pPr>
      <w:r>
        <w:rPr>
          <w:rFonts w:ascii="Bookman Old Style" w:hAnsi="Bookman Old Style" w:cs="Angsana New"/>
          <w:i/>
          <w:sz w:val="22"/>
          <w:szCs w:val="22"/>
        </w:rPr>
        <w:t>Programma di Italiano</w:t>
      </w:r>
    </w:p>
    <w:p w14:paraId="3E6E1748" w14:textId="77777777" w:rsidR="000E4D64" w:rsidRPr="00432348" w:rsidRDefault="000E4D64" w:rsidP="000E4D64">
      <w:pPr>
        <w:pStyle w:val="Testonormale"/>
        <w:ind w:right="782"/>
        <w:rPr>
          <w:rFonts w:ascii="Bookman Old Style" w:hAnsi="Bookman Old Style" w:cs="Angsana New"/>
          <w:bCs/>
          <w:i/>
          <w:sz w:val="22"/>
          <w:szCs w:val="22"/>
        </w:rPr>
      </w:pPr>
      <w:r w:rsidRPr="00432348">
        <w:rPr>
          <w:rFonts w:ascii="Bookman Old Style" w:hAnsi="Bookman Old Style" w:cs="Angsana New"/>
          <w:bCs/>
          <w:i/>
          <w:sz w:val="22"/>
          <w:szCs w:val="22"/>
        </w:rPr>
        <w:t>Prof.ssa Maria Chiara Milone</w:t>
      </w:r>
    </w:p>
    <w:p w14:paraId="207FF841" w14:textId="77777777" w:rsidR="000E4D64" w:rsidRPr="005463D9" w:rsidRDefault="000E4D64" w:rsidP="000E4D64">
      <w:pPr>
        <w:pStyle w:val="Testonormale"/>
        <w:ind w:left="540" w:right="782"/>
        <w:rPr>
          <w:rFonts w:ascii="Bookman Old Style" w:hAnsi="Bookman Old Style" w:cs="Angsana New"/>
          <w:sz w:val="22"/>
          <w:szCs w:val="22"/>
        </w:rPr>
      </w:pPr>
    </w:p>
    <w:p w14:paraId="686399F2" w14:textId="77777777" w:rsidR="000E4D64" w:rsidRPr="005463D9" w:rsidRDefault="000E4D64" w:rsidP="000E4D64">
      <w:pPr>
        <w:ind w:left="283"/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 xml:space="preserve">  </w:t>
      </w:r>
    </w:p>
    <w:p w14:paraId="5015CBEE" w14:textId="77777777" w:rsidR="000E4D64" w:rsidRPr="005463D9" w:rsidRDefault="000E4D64" w:rsidP="000E4D64">
      <w:pPr>
        <w:jc w:val="center"/>
        <w:rPr>
          <w:rFonts w:ascii="Bookman Old Style" w:hAnsi="Bookman Old Style" w:cs="Angsana New"/>
          <w:b/>
          <w:sz w:val="22"/>
          <w:szCs w:val="22"/>
          <w:u w:val="single"/>
        </w:rPr>
      </w:pPr>
    </w:p>
    <w:p w14:paraId="6F3D3C54" w14:textId="77777777" w:rsidR="000E4D64" w:rsidRPr="005463D9" w:rsidRDefault="000E4D64" w:rsidP="000E4D64">
      <w:pPr>
        <w:pStyle w:val="Paragrafoelenco"/>
        <w:numPr>
          <w:ilvl w:val="0"/>
          <w:numId w:val="6"/>
        </w:numPr>
        <w:tabs>
          <w:tab w:val="left" w:pos="5103"/>
        </w:tabs>
        <w:rPr>
          <w:rFonts w:ascii="Bookman Old Style" w:hAnsi="Bookman Old Style" w:cs="Angsana New"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sz w:val="22"/>
          <w:szCs w:val="22"/>
          <w:u w:val="single"/>
        </w:rPr>
        <w:t>IL SISTEMA LETTERARIO DEL CINQUECENTO</w:t>
      </w:r>
    </w:p>
    <w:p w14:paraId="1B405EAD" w14:textId="77777777" w:rsidR="000E4D64" w:rsidRPr="005463D9" w:rsidRDefault="000E4D64" w:rsidP="000E4D64">
      <w:pPr>
        <w:jc w:val="center"/>
        <w:rPr>
          <w:rFonts w:ascii="Bookman Old Style" w:hAnsi="Bookman Old Style" w:cs="Angsana New"/>
          <w:b/>
          <w:sz w:val="22"/>
          <w:szCs w:val="22"/>
        </w:rPr>
      </w:pPr>
    </w:p>
    <w:p w14:paraId="0F7CC594" w14:textId="77777777" w:rsidR="000E4D64" w:rsidRPr="005463D9" w:rsidRDefault="000E4D64" w:rsidP="000E4D64">
      <w:pPr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>Dall</w:t>
      </w:r>
      <w:r w:rsidRPr="005463D9">
        <w:rPr>
          <w:rFonts w:ascii="Bookman Old Style" w:hAnsi="Bookman Old Style"/>
          <w:b/>
          <w:sz w:val="22"/>
          <w:szCs w:val="22"/>
        </w:rPr>
        <w:t>’</w:t>
      </w:r>
      <w:r w:rsidRPr="005463D9">
        <w:rPr>
          <w:rFonts w:ascii="Bookman Old Style" w:hAnsi="Bookman Old Style" w:cs="Angsana New"/>
          <w:b/>
          <w:sz w:val="22"/>
          <w:szCs w:val="22"/>
        </w:rPr>
        <w:t>epica medioevale al romanzo cavalleresco</w:t>
      </w:r>
    </w:p>
    <w:p w14:paraId="40B4711E" w14:textId="77777777" w:rsidR="000E4D64" w:rsidRPr="005463D9" w:rsidRDefault="000E4D64" w:rsidP="000E4D64">
      <w:pPr>
        <w:jc w:val="center"/>
        <w:rPr>
          <w:rFonts w:ascii="Bookman Old Style" w:hAnsi="Bookman Old Style" w:cs="Angsana New"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804"/>
      </w:tblGrid>
      <w:tr w:rsidR="000E4D64" w:rsidRPr="005463D9" w14:paraId="2C0D3631" w14:textId="77777777" w:rsidTr="00BD5E99">
        <w:tc>
          <w:tcPr>
            <w:tcW w:w="4804" w:type="dxa"/>
            <w:hideMark/>
          </w:tcPr>
          <w:p w14:paraId="65646822" w14:textId="77777777" w:rsidR="000E4D64" w:rsidRPr="005463D9" w:rsidRDefault="000E4D64" w:rsidP="00BD5E99">
            <w:pPr>
              <w:pStyle w:val="Paragrafoelenco"/>
              <w:numPr>
                <w:ilvl w:val="0"/>
                <w:numId w:val="1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LUDOVICO ARIOSTO</w:t>
            </w:r>
          </w:p>
        </w:tc>
        <w:tc>
          <w:tcPr>
            <w:tcW w:w="4804" w:type="dxa"/>
            <w:hideMark/>
          </w:tcPr>
          <w:p w14:paraId="57FBD131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Orlando furioso</w:t>
            </w:r>
            <w:r w:rsidRPr="005463D9">
              <w:rPr>
                <w:rFonts w:ascii="Bookman Old Style" w:eastAsia="Segoe UI Emoji" w:hAnsi="Bookman Old Style" w:cs="Angsana New"/>
                <w:i/>
                <w:sz w:val="22"/>
                <w:szCs w:val="22"/>
                <w:lang w:eastAsia="en-US"/>
              </w:rPr>
              <w:t xml:space="preserve"> e le strategie della narrazione</w:t>
            </w:r>
          </w:p>
          <w:p w14:paraId="60EFE6C7" w14:textId="23476E6D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  <w:t>Il proemio</w:t>
            </w:r>
          </w:p>
          <w:p w14:paraId="7F138CCB" w14:textId="257E31E5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1E4C5C1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  <w:u w:val="single"/>
        </w:rPr>
      </w:pPr>
    </w:p>
    <w:p w14:paraId="10832953" w14:textId="77777777" w:rsidR="000E4D64" w:rsidRPr="005463D9" w:rsidRDefault="000E4D64" w:rsidP="000E4D64">
      <w:pPr>
        <w:tabs>
          <w:tab w:val="left" w:pos="993"/>
          <w:tab w:val="left" w:pos="5103"/>
        </w:tabs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</w:p>
    <w:p w14:paraId="12D50F13" w14:textId="77777777" w:rsidR="000E4D64" w:rsidRPr="005463D9" w:rsidRDefault="000E4D64" w:rsidP="000E4D64">
      <w:pPr>
        <w:tabs>
          <w:tab w:val="left" w:pos="5103"/>
        </w:tabs>
        <w:rPr>
          <w:rFonts w:ascii="Bookman Old Style" w:hAnsi="Bookman Old Style" w:cs="Angsana New"/>
          <w:b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804"/>
      </w:tblGrid>
      <w:tr w:rsidR="000E4D64" w:rsidRPr="005463D9" w14:paraId="73D7A8FF" w14:textId="77777777" w:rsidTr="00BD5E99">
        <w:tc>
          <w:tcPr>
            <w:tcW w:w="4804" w:type="dxa"/>
          </w:tcPr>
          <w:p w14:paraId="4FB3A802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4" w:type="dxa"/>
          </w:tcPr>
          <w:p w14:paraId="3A413D41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</w:tbl>
    <w:p w14:paraId="2F0F6E46" w14:textId="77777777" w:rsidR="000E4D64" w:rsidRPr="005463D9" w:rsidRDefault="000E4D64" w:rsidP="000E4D64">
      <w:pPr>
        <w:rPr>
          <w:rFonts w:ascii="Bookman Old Style" w:hAnsi="Bookman Old Style" w:cs="Angsana New"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sz w:val="22"/>
          <w:szCs w:val="22"/>
          <w:u w:val="single"/>
        </w:rPr>
        <w:t>IL SISTEMA LETTERARIO NELL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>ETA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 xml:space="preserve"> DELLA CONTRORIFORMA</w:t>
      </w:r>
    </w:p>
    <w:p w14:paraId="7E0630CB" w14:textId="77777777" w:rsidR="000E4D64" w:rsidRDefault="000E4D64" w:rsidP="000E4D64">
      <w:pPr>
        <w:rPr>
          <w:rFonts w:ascii="Bookman Old Style" w:hAnsi="Bookman Old Style" w:cs="Angsana New"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sz w:val="22"/>
          <w:szCs w:val="22"/>
          <w:u w:val="single"/>
        </w:rPr>
        <w:t>Il contesto storico e le istituzioni culturali</w:t>
      </w:r>
    </w:p>
    <w:p w14:paraId="66636D3E" w14:textId="77777777" w:rsidR="0007395C" w:rsidRDefault="0007395C" w:rsidP="000E4D64">
      <w:pPr>
        <w:rPr>
          <w:rFonts w:ascii="Bookman Old Style" w:hAnsi="Bookman Old Style" w:cs="Angsana New"/>
          <w:sz w:val="22"/>
          <w:szCs w:val="22"/>
          <w:u w:val="single"/>
        </w:rPr>
      </w:pPr>
    </w:p>
    <w:p w14:paraId="5BA557D5" w14:textId="3D9D379B" w:rsidR="0007395C" w:rsidRPr="0007395C" w:rsidRDefault="0007395C" w:rsidP="0007395C">
      <w:pPr>
        <w:pStyle w:val="Paragrafoelenco"/>
        <w:numPr>
          <w:ilvl w:val="0"/>
          <w:numId w:val="8"/>
        </w:numPr>
        <w:rPr>
          <w:rFonts w:ascii="Bookman Old Style" w:hAnsi="Bookman Old Style" w:cs="Angsana New"/>
          <w:sz w:val="22"/>
          <w:szCs w:val="22"/>
          <w:u w:val="single"/>
        </w:rPr>
      </w:pPr>
      <w:r w:rsidRPr="0007395C">
        <w:rPr>
          <w:rFonts w:ascii="Bookman Old Style" w:hAnsi="Bookman Old Style" w:cs="Angsana New"/>
          <w:sz w:val="22"/>
          <w:szCs w:val="22"/>
          <w:u w:val="single"/>
        </w:rPr>
        <w:t>Il contesto europeo: Miguel De Cervantes; Don Chisciotte</w:t>
      </w:r>
    </w:p>
    <w:p w14:paraId="4E8AD2E2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04"/>
        <w:gridCol w:w="5119"/>
      </w:tblGrid>
      <w:tr w:rsidR="000E4D64" w:rsidRPr="005463D9" w14:paraId="557D4A98" w14:textId="77777777" w:rsidTr="00BD5E99">
        <w:tc>
          <w:tcPr>
            <w:tcW w:w="4804" w:type="dxa"/>
            <w:hideMark/>
          </w:tcPr>
          <w:p w14:paraId="3EC8FABF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19" w:type="dxa"/>
          </w:tcPr>
          <w:p w14:paraId="3F4858A3" w14:textId="77777777" w:rsidR="000E4D64" w:rsidRPr="005463D9" w:rsidRDefault="000E4D64" w:rsidP="00BD5E99">
            <w:pPr>
              <w:tabs>
                <w:tab w:val="left" w:pos="1134"/>
                <w:tab w:val="left" w:pos="5103"/>
              </w:tabs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  <w:tr w:rsidR="000E4D64" w:rsidRPr="005463D9" w14:paraId="7754A619" w14:textId="77777777" w:rsidTr="00BD5E99">
        <w:tc>
          <w:tcPr>
            <w:tcW w:w="4804" w:type="dxa"/>
          </w:tcPr>
          <w:p w14:paraId="42A379D7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9" w:type="dxa"/>
          </w:tcPr>
          <w:p w14:paraId="14861808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  <w:tr w:rsidR="000E4D64" w:rsidRPr="005463D9" w14:paraId="3D0E0845" w14:textId="77777777" w:rsidTr="00BD5E99">
        <w:tc>
          <w:tcPr>
            <w:tcW w:w="4804" w:type="dxa"/>
          </w:tcPr>
          <w:p w14:paraId="0574F9F5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9" w:type="dxa"/>
            <w:hideMark/>
          </w:tcPr>
          <w:p w14:paraId="73A5DCA1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4D64" w:rsidRPr="005463D9" w14:paraId="00AA4719" w14:textId="77777777" w:rsidTr="00BD5E99">
        <w:tc>
          <w:tcPr>
            <w:tcW w:w="4804" w:type="dxa"/>
            <w:hideMark/>
          </w:tcPr>
          <w:p w14:paraId="5E601B9A" w14:textId="77777777" w:rsidR="000E4D64" w:rsidRPr="0007395C" w:rsidRDefault="000E4D64" w:rsidP="0007395C">
            <w:pPr>
              <w:pStyle w:val="Paragrafoelenco"/>
              <w:numPr>
                <w:ilvl w:val="0"/>
                <w:numId w:val="1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07395C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TORQUATO TASSO</w:t>
            </w:r>
          </w:p>
        </w:tc>
        <w:tc>
          <w:tcPr>
            <w:tcW w:w="5119" w:type="dxa"/>
            <w:hideMark/>
          </w:tcPr>
          <w:p w14:paraId="280FC94D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Gerusalemme Liberata</w:t>
            </w:r>
          </w:p>
        </w:tc>
      </w:tr>
      <w:tr w:rsidR="000E4D64" w:rsidRPr="005463D9" w14:paraId="52AED7EB" w14:textId="77777777" w:rsidTr="00BD5E99">
        <w:tc>
          <w:tcPr>
            <w:tcW w:w="4804" w:type="dxa"/>
          </w:tcPr>
          <w:p w14:paraId="1F763F6F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9" w:type="dxa"/>
            <w:hideMark/>
          </w:tcPr>
          <w:p w14:paraId="166C4564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 xml:space="preserve">Esordio del poema, I, 1-6  </w:t>
            </w:r>
          </w:p>
        </w:tc>
      </w:tr>
      <w:tr w:rsidR="000E4D64" w:rsidRPr="005463D9" w14:paraId="75495728" w14:textId="77777777" w:rsidTr="00BD5E99">
        <w:tc>
          <w:tcPr>
            <w:tcW w:w="4804" w:type="dxa"/>
            <w:hideMark/>
          </w:tcPr>
          <w:p w14:paraId="189E389D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19" w:type="dxa"/>
            <w:hideMark/>
          </w:tcPr>
          <w:p w14:paraId="457A061D" w14:textId="06641E3F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</w:tbl>
    <w:p w14:paraId="19A18475" w14:textId="77777777" w:rsidR="000E4D64" w:rsidRPr="005463D9" w:rsidRDefault="000E4D64" w:rsidP="000E4D64">
      <w:pPr>
        <w:tabs>
          <w:tab w:val="left" w:pos="5103"/>
          <w:tab w:val="left" w:pos="9214"/>
        </w:tabs>
        <w:ind w:left="5103"/>
        <w:jc w:val="both"/>
        <w:rPr>
          <w:rFonts w:ascii="Bookman Old Style" w:hAnsi="Bookman Old Style" w:cs="Angsana New"/>
          <w:i/>
          <w:sz w:val="22"/>
          <w:szCs w:val="22"/>
        </w:rPr>
      </w:pPr>
    </w:p>
    <w:p w14:paraId="646337C5" w14:textId="77777777" w:rsidR="000E4D64" w:rsidRPr="005463D9" w:rsidRDefault="000E4D64" w:rsidP="000E4D64">
      <w:pPr>
        <w:tabs>
          <w:tab w:val="left" w:pos="5103"/>
        </w:tabs>
        <w:ind w:left="5215"/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ab/>
      </w:r>
    </w:p>
    <w:p w14:paraId="4D5F7468" w14:textId="77777777" w:rsidR="000E4D64" w:rsidRPr="005463D9" w:rsidRDefault="000E4D64" w:rsidP="000E4D64">
      <w:pPr>
        <w:jc w:val="center"/>
        <w:rPr>
          <w:rFonts w:ascii="Bookman Old Style" w:hAnsi="Bookman Old Style" w:cs="Angsana New"/>
          <w:b/>
          <w:sz w:val="22"/>
          <w:szCs w:val="22"/>
        </w:rPr>
      </w:pP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0E4D64" w:rsidRPr="005463D9" w14:paraId="33D3F5FE" w14:textId="77777777" w:rsidTr="00BD5E99">
        <w:trPr>
          <w:trHeight w:val="463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18C93" w14:textId="4E3DF77D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sz w:val="22"/>
                <w:szCs w:val="22"/>
                <w:u w:val="single"/>
                <w:lang w:eastAsia="en-US"/>
              </w:rPr>
            </w:pPr>
            <w:r w:rsidRPr="005463D9">
              <w:rPr>
                <w:rFonts w:ascii="Bookman Old Style" w:hAnsi="Bookman Old Style" w:cs="Angsana New"/>
                <w:sz w:val="22"/>
                <w:szCs w:val="22"/>
                <w:u w:val="single"/>
                <w:lang w:eastAsia="en-US"/>
              </w:rPr>
              <w:t xml:space="preserve">DAL BAROCCO AL NUOVO RAZIONALISMO 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AD896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u w:val="single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14:paraId="6590E2B8" w14:textId="77777777" w:rsidR="000E4D64" w:rsidRPr="005463D9" w:rsidRDefault="000E4D64" w:rsidP="000E4D64">
      <w:pPr>
        <w:tabs>
          <w:tab w:val="left" w:pos="5103"/>
          <w:tab w:val="left" w:pos="9214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tbl>
      <w:tblPr>
        <w:tblW w:w="9497" w:type="dxa"/>
        <w:tblLook w:val="01E0" w:firstRow="1" w:lastRow="1" w:firstColumn="1" w:lastColumn="1" w:noHBand="0" w:noVBand="0"/>
      </w:tblPr>
      <w:tblGrid>
        <w:gridCol w:w="6350"/>
        <w:gridCol w:w="3147"/>
      </w:tblGrid>
      <w:tr w:rsidR="000E4D64" w:rsidRPr="005463D9" w14:paraId="3D346476" w14:textId="77777777" w:rsidTr="00BD5E99">
        <w:trPr>
          <w:trHeight w:val="839"/>
        </w:trPr>
        <w:tc>
          <w:tcPr>
            <w:tcW w:w="6350" w:type="dxa"/>
          </w:tcPr>
          <w:p w14:paraId="025697B2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14:paraId="4F063BE3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  <w:tr w:rsidR="000E4D64" w:rsidRPr="005463D9" w14:paraId="1EE1D6AA" w14:textId="77777777" w:rsidTr="00BD5E99">
        <w:trPr>
          <w:trHeight w:val="274"/>
        </w:trPr>
        <w:tc>
          <w:tcPr>
            <w:tcW w:w="6350" w:type="dxa"/>
            <w:hideMark/>
          </w:tcPr>
          <w:p w14:paraId="1DFECA0D" w14:textId="77777777" w:rsidR="000E4D64" w:rsidRPr="005463D9" w:rsidRDefault="000E4D64" w:rsidP="00BD5E99">
            <w:pPr>
              <w:pStyle w:val="Paragrafoelenco"/>
              <w:numPr>
                <w:ilvl w:val="0"/>
                <w:numId w:val="1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GALILEO GALILEI</w:t>
            </w:r>
          </w:p>
          <w:p w14:paraId="529A1DA1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L’elaborazione del pensiero scientifico ed il metodo galileiano</w:t>
            </w:r>
          </w:p>
        </w:tc>
        <w:tc>
          <w:tcPr>
            <w:tcW w:w="3147" w:type="dxa"/>
            <w:hideMark/>
          </w:tcPr>
          <w:p w14:paraId="7D6F7935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Dialogo sopra i due massimi sistemi</w:t>
            </w:r>
          </w:p>
          <w:p w14:paraId="3889F0A6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  <w:proofErr w:type="spellStart"/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Sidereus</w:t>
            </w:r>
            <w:proofErr w:type="spellEnd"/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nuncius</w:t>
            </w:r>
            <w:proofErr w:type="spellEnd"/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 xml:space="preserve"> In sintesi</w:t>
            </w:r>
          </w:p>
        </w:tc>
      </w:tr>
      <w:tr w:rsidR="000E4D64" w:rsidRPr="005463D9" w14:paraId="5EBEF195" w14:textId="77777777" w:rsidTr="00BD5E99">
        <w:trPr>
          <w:trHeight w:val="565"/>
        </w:trPr>
        <w:tc>
          <w:tcPr>
            <w:tcW w:w="6350" w:type="dxa"/>
          </w:tcPr>
          <w:p w14:paraId="58F500BD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14:paraId="4A2A295A" w14:textId="77777777" w:rsidR="000E4D64" w:rsidRPr="005463D9" w:rsidRDefault="000E4D64" w:rsidP="00BD5E99">
            <w:pPr>
              <w:tabs>
                <w:tab w:val="left" w:pos="2340"/>
                <w:tab w:val="left" w:pos="5220"/>
                <w:tab w:val="left" w:pos="7740"/>
              </w:tabs>
              <w:spacing w:line="27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La favola dei suoni (da Il Saggiatore)</w:t>
            </w:r>
          </w:p>
          <w:p w14:paraId="4E81419A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</w:p>
          <w:p w14:paraId="4FBE9DF7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E4D64" w:rsidRPr="005463D9" w14:paraId="393803DA" w14:textId="77777777" w:rsidTr="00BD5E99">
        <w:trPr>
          <w:trHeight w:val="274"/>
        </w:trPr>
        <w:tc>
          <w:tcPr>
            <w:tcW w:w="6350" w:type="dxa"/>
          </w:tcPr>
          <w:p w14:paraId="5E46CDB3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Approfondimento: lettura integrale ed analisi dell’opera</w:t>
            </w:r>
          </w:p>
          <w:p w14:paraId="5D4E2D6F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tbl>
            <w:tblPr>
              <w:tblW w:w="6134" w:type="dxa"/>
              <w:tblLook w:val="01E0" w:firstRow="1" w:lastRow="1" w:firstColumn="1" w:lastColumn="1" w:noHBand="0" w:noVBand="0"/>
            </w:tblPr>
            <w:tblGrid>
              <w:gridCol w:w="2331"/>
              <w:gridCol w:w="3803"/>
            </w:tblGrid>
            <w:tr w:rsidR="000E4D64" w:rsidRPr="005463D9" w14:paraId="56928335" w14:textId="77777777" w:rsidTr="00BD5E99">
              <w:trPr>
                <w:trHeight w:val="1298"/>
              </w:trPr>
              <w:tc>
                <w:tcPr>
                  <w:tcW w:w="2331" w:type="dxa"/>
                  <w:hideMark/>
                </w:tcPr>
                <w:p w14:paraId="1B31DA43" w14:textId="77777777" w:rsidR="000E4D64" w:rsidRPr="005463D9" w:rsidRDefault="000E4D64" w:rsidP="00BD5E99">
                  <w:pPr>
                    <w:pStyle w:val="Paragrafoelenco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Bookman Old Style" w:hAnsi="Bookman Old Style" w:cs="Angsana New"/>
                      <w:b/>
                      <w:sz w:val="22"/>
                      <w:szCs w:val="22"/>
                      <w:lang w:eastAsia="en-US"/>
                    </w:rPr>
                  </w:pPr>
                  <w:r w:rsidRPr="005463D9">
                    <w:rPr>
                      <w:rFonts w:ascii="Bookman Old Style" w:hAnsi="Bookman Old Style" w:cs="Angsana New"/>
                      <w:b/>
                      <w:sz w:val="22"/>
                      <w:szCs w:val="22"/>
                      <w:lang w:eastAsia="en-US"/>
                    </w:rPr>
                    <w:lastRenderedPageBreak/>
                    <w:t>B. BRECHT</w:t>
                  </w:r>
                </w:p>
              </w:tc>
              <w:tc>
                <w:tcPr>
                  <w:tcW w:w="3803" w:type="dxa"/>
                  <w:hideMark/>
                </w:tcPr>
                <w:p w14:paraId="628EF522" w14:textId="77777777" w:rsidR="000E4D64" w:rsidRPr="005463D9" w:rsidRDefault="000E4D64" w:rsidP="00BD5E99">
                  <w:pPr>
                    <w:spacing w:line="276" w:lineRule="auto"/>
                    <w:rPr>
                      <w:rFonts w:ascii="Bookman Old Style" w:hAnsi="Bookman Old Style" w:cs="Angsana New"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  <w:r w:rsidRPr="005463D9">
                    <w:rPr>
                      <w:rFonts w:ascii="Bookman Old Style" w:hAnsi="Bookman Old Style" w:cs="Angsana New"/>
                      <w:b/>
                      <w:i/>
                      <w:sz w:val="22"/>
                      <w:szCs w:val="22"/>
                      <w:lang w:eastAsia="en-US"/>
                    </w:rPr>
                    <w:t>Vita di Galileo</w:t>
                  </w:r>
                  <w:r w:rsidRPr="005463D9">
                    <w:rPr>
                      <w:rFonts w:ascii="Bookman Old Style" w:hAnsi="Bookman Old Style" w:cs="Angsana New"/>
                      <w:i/>
                      <w:sz w:val="22"/>
                      <w:szCs w:val="22"/>
                      <w:lang w:eastAsia="en-US"/>
                    </w:rPr>
                    <w:t>:</w:t>
                  </w:r>
                </w:p>
                <w:p w14:paraId="215F0D6B" w14:textId="77777777" w:rsidR="000E4D64" w:rsidRPr="005463D9" w:rsidRDefault="000E4D64" w:rsidP="00BD5E99">
                  <w:pPr>
                    <w:spacing w:line="276" w:lineRule="auto"/>
                    <w:rPr>
                      <w:rFonts w:ascii="Bookman Old Style" w:hAnsi="Bookman Old Style" w:cs="Angsana New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5463D9">
                    <w:rPr>
                      <w:rFonts w:ascii="Bookman Old Style" w:hAnsi="Bookman Old Style" w:cs="Angsana New"/>
                      <w:i/>
                      <w:sz w:val="22"/>
                      <w:szCs w:val="22"/>
                      <w:lang w:eastAsia="en-US"/>
                    </w:rPr>
                    <w:t>La responsabilità della scienza</w:t>
                  </w:r>
                  <w:r w:rsidRPr="005463D9">
                    <w:rPr>
                      <w:rFonts w:ascii="Bookman Old Style" w:hAnsi="Bookman Old Style" w:cs="Angsana New"/>
                      <w:b/>
                      <w:i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</w:tr>
          </w:tbl>
          <w:p w14:paraId="4DC07114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7" w:type="dxa"/>
            <w:hideMark/>
          </w:tcPr>
          <w:p w14:paraId="6ABEEA86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u w:val="single"/>
                <w:lang w:eastAsia="en-US"/>
              </w:rPr>
              <w:lastRenderedPageBreak/>
              <w:t xml:space="preserve"> </w:t>
            </w:r>
          </w:p>
        </w:tc>
      </w:tr>
    </w:tbl>
    <w:p w14:paraId="34F88EA0" w14:textId="77777777" w:rsidR="000E4D64" w:rsidRPr="005463D9" w:rsidRDefault="000E4D64" w:rsidP="000E4D64">
      <w:pPr>
        <w:rPr>
          <w:rFonts w:ascii="Bookman Old Style" w:hAnsi="Bookman Old Style" w:cs="Angsana New"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 xml:space="preserve">      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 xml:space="preserve">  L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>ETA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 xml:space="preserve"> DELLA RAGIONE TRA ILLUMINISMO E NEOCLASSICISMO</w:t>
      </w:r>
    </w:p>
    <w:p w14:paraId="3E844E17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</w:rPr>
      </w:pPr>
    </w:p>
    <w:p w14:paraId="74B4AA82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</w:rPr>
      </w:pPr>
    </w:p>
    <w:p w14:paraId="51FE3B7B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 xml:space="preserve">L’ILLUMINISMO FRANCESE; la trattatistica, il Diritto, le dispute sulla religione attraverso le opere di </w:t>
      </w:r>
      <w:proofErr w:type="spellStart"/>
      <w:r w:rsidRPr="005463D9">
        <w:rPr>
          <w:rFonts w:ascii="Bookman Old Style" w:hAnsi="Bookman Old Style" w:cs="Angsana New"/>
          <w:b/>
          <w:sz w:val="22"/>
          <w:szCs w:val="22"/>
        </w:rPr>
        <w:t>D.Diderot</w:t>
      </w:r>
      <w:proofErr w:type="spellEnd"/>
      <w:r w:rsidRPr="005463D9">
        <w:rPr>
          <w:rFonts w:ascii="Bookman Old Style" w:hAnsi="Bookman Old Style" w:cs="Angsana New"/>
          <w:b/>
          <w:sz w:val="22"/>
          <w:szCs w:val="22"/>
        </w:rPr>
        <w:t xml:space="preserve">, </w:t>
      </w:r>
      <w:proofErr w:type="spellStart"/>
      <w:r w:rsidRPr="005463D9">
        <w:rPr>
          <w:rFonts w:ascii="Bookman Old Style" w:hAnsi="Bookman Old Style" w:cs="Angsana New"/>
          <w:b/>
          <w:sz w:val="22"/>
          <w:szCs w:val="22"/>
        </w:rPr>
        <w:t>Voltaire,C.L.de</w:t>
      </w:r>
      <w:proofErr w:type="spellEnd"/>
      <w:r w:rsidRPr="005463D9">
        <w:rPr>
          <w:rFonts w:ascii="Bookman Old Style" w:hAnsi="Bookman Old Style" w:cs="Angsana New"/>
          <w:b/>
          <w:sz w:val="22"/>
          <w:szCs w:val="22"/>
        </w:rPr>
        <w:t xml:space="preserve"> Montesquieu</w:t>
      </w:r>
    </w:p>
    <w:p w14:paraId="213CBA13" w14:textId="77777777" w:rsidR="000E4D64" w:rsidRPr="005463D9" w:rsidRDefault="000E4D64" w:rsidP="000E4D64">
      <w:pPr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>Gli Intellettuali e le istituzioni culturali in Italia; l’ILLUMINISMO LOMBARDO e PARTENOPEO</w:t>
      </w:r>
    </w:p>
    <w:p w14:paraId="31BB1CF5" w14:textId="77777777" w:rsidR="000E4D64" w:rsidRPr="005463D9" w:rsidRDefault="000E4D64" w:rsidP="000E4D64">
      <w:pPr>
        <w:tabs>
          <w:tab w:val="left" w:pos="5103"/>
          <w:tab w:val="left" w:pos="9214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7252A35D" w14:textId="77777777" w:rsidR="000E4D64" w:rsidRPr="005463D9" w:rsidRDefault="000E4D64" w:rsidP="000E4D64">
      <w:pPr>
        <w:tabs>
          <w:tab w:val="left" w:pos="1134"/>
          <w:tab w:val="left" w:pos="5103"/>
        </w:tabs>
        <w:rPr>
          <w:rFonts w:ascii="Bookman Old Style" w:hAnsi="Bookman Old Style" w:cs="Angsana New"/>
          <w:i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  <w:t xml:space="preserve"> </w:t>
      </w:r>
    </w:p>
    <w:p w14:paraId="6752281C" w14:textId="77777777" w:rsidR="000E4D64" w:rsidRPr="005463D9" w:rsidRDefault="000E4D64" w:rsidP="000E4D64">
      <w:pPr>
        <w:tabs>
          <w:tab w:val="left" w:pos="5103"/>
        </w:tabs>
        <w:spacing w:line="480" w:lineRule="auto"/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0E4D64" w:rsidRPr="005463D9" w14:paraId="0E1E82A3" w14:textId="77777777" w:rsidTr="00BD5E99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55D9A7CA" w14:textId="77777777" w:rsidR="000E4D64" w:rsidRPr="005463D9" w:rsidRDefault="000E4D64" w:rsidP="00BD5E99">
            <w:pPr>
              <w:pStyle w:val="Paragrafoelenco"/>
              <w:numPr>
                <w:ilvl w:val="0"/>
                <w:numId w:val="1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PIETRO VERRI</w:t>
            </w:r>
          </w:p>
          <w:p w14:paraId="1A06E69F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15CA2D5E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083B2D31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6141738F" w14:textId="77777777" w:rsidR="000E4D64" w:rsidRPr="005463D9" w:rsidRDefault="000E4D64" w:rsidP="00BD5E99">
            <w:pPr>
              <w:pStyle w:val="Paragrafoelenco"/>
              <w:numPr>
                <w:ilvl w:val="0"/>
                <w:numId w:val="1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ALESSANDRO VERRI                                            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26FB2F16" w14:textId="77777777" w:rsidR="000E4D64" w:rsidRPr="005463D9" w:rsidRDefault="000E4D64" w:rsidP="00BD5E99">
            <w:pPr>
              <w:spacing w:line="256" w:lineRule="auto"/>
              <w:rPr>
                <w:rFonts w:ascii="Bookman Old Style" w:eastAsia="MingLiU-ExtB" w:hAnsi="Bookman Old Style" w:cs="MingLiU-ExtB"/>
                <w:b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L</w:t>
            </w:r>
            <w:r w:rsidRPr="005463D9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’</w:t>
            </w: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introduzione al “Caffè</w:t>
            </w:r>
            <w:r w:rsidRPr="005463D9">
              <w:rPr>
                <w:rFonts w:ascii="Bookman Old Style" w:eastAsia="MingLiU-ExtB" w:hAnsi="Bookman Old Style" w:cs="MingLiU-ExtB"/>
                <w:b/>
                <w:i/>
                <w:sz w:val="22"/>
                <w:szCs w:val="22"/>
                <w:lang w:eastAsia="en-US"/>
              </w:rPr>
              <w:t>”</w:t>
            </w:r>
          </w:p>
          <w:p w14:paraId="0D4A1552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 xml:space="preserve">Osservazioni sulla tortura, </w:t>
            </w:r>
            <w:proofErr w:type="spellStart"/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cap.III,VII</w:t>
            </w:r>
            <w:proofErr w:type="spellEnd"/>
          </w:p>
          <w:p w14:paraId="6E209259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729B5CEF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4D493FB9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Rinunzia avanti notaio al Vocabolario della Crusca (da Il Caffè)</w:t>
            </w:r>
          </w:p>
        </w:tc>
      </w:tr>
    </w:tbl>
    <w:p w14:paraId="4386664E" w14:textId="77777777" w:rsidR="000E4D64" w:rsidRPr="005463D9" w:rsidRDefault="000E4D64" w:rsidP="000E4D64">
      <w:pPr>
        <w:tabs>
          <w:tab w:val="left" w:pos="5103"/>
        </w:tabs>
        <w:spacing w:line="480" w:lineRule="auto"/>
        <w:rPr>
          <w:rFonts w:ascii="Bookman Old Style" w:hAnsi="Bookman Old Style" w:cs="Angsana New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804"/>
      </w:tblGrid>
      <w:tr w:rsidR="000E4D64" w:rsidRPr="005463D9" w14:paraId="0B6D755E" w14:textId="77777777" w:rsidTr="00BD5E99">
        <w:tc>
          <w:tcPr>
            <w:tcW w:w="4804" w:type="dxa"/>
            <w:hideMark/>
          </w:tcPr>
          <w:p w14:paraId="160F95EE" w14:textId="77777777" w:rsidR="000E4D64" w:rsidRPr="005463D9" w:rsidRDefault="000E4D64" w:rsidP="00BD5E99">
            <w:pPr>
              <w:pStyle w:val="Paragrafoelenco"/>
              <w:numPr>
                <w:ilvl w:val="0"/>
                <w:numId w:val="2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CESARE BECCARIA</w:t>
            </w:r>
          </w:p>
        </w:tc>
        <w:tc>
          <w:tcPr>
            <w:tcW w:w="4804" w:type="dxa"/>
          </w:tcPr>
          <w:p w14:paraId="6EF78BE6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 xml:space="preserve">Tortura e pena di morte (Dei delitti e delle pene, </w:t>
            </w:r>
            <w:proofErr w:type="spellStart"/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cap.I;XVI;XXVIII</w:t>
            </w:r>
            <w:proofErr w:type="spellEnd"/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)</w:t>
            </w:r>
          </w:p>
          <w:p w14:paraId="29BED87D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</w:p>
          <w:p w14:paraId="1983F679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</w:p>
          <w:p w14:paraId="7693493C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E4D64" w:rsidRPr="005463D9" w14:paraId="779D0E5A" w14:textId="77777777" w:rsidTr="00BD5E99">
        <w:tc>
          <w:tcPr>
            <w:tcW w:w="4804" w:type="dxa"/>
            <w:hideMark/>
          </w:tcPr>
          <w:p w14:paraId="013C404A" w14:textId="77777777" w:rsidR="000E4D64" w:rsidRPr="005463D9" w:rsidRDefault="000E4D64" w:rsidP="00BD5E99">
            <w:pPr>
              <w:pStyle w:val="Paragrafoelenco"/>
              <w:numPr>
                <w:ilvl w:val="0"/>
                <w:numId w:val="2"/>
              </w:num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  <w:t>GIUSEPPE PARINI</w:t>
            </w:r>
          </w:p>
        </w:tc>
        <w:tc>
          <w:tcPr>
            <w:tcW w:w="4804" w:type="dxa"/>
          </w:tcPr>
          <w:p w14:paraId="7F7AFFA4" w14:textId="01F34820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Odi</w:t>
            </w:r>
          </w:p>
          <w:p w14:paraId="3164805C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b/>
                <w:i/>
                <w:sz w:val="22"/>
                <w:szCs w:val="22"/>
                <w:lang w:eastAsia="en-US"/>
              </w:rPr>
              <w:t>Il Mattino</w:t>
            </w: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0E4D64" w:rsidRPr="005463D9" w14:paraId="07A9BF57" w14:textId="77777777" w:rsidTr="00BD5E99">
        <w:tc>
          <w:tcPr>
            <w:tcW w:w="4804" w:type="dxa"/>
          </w:tcPr>
          <w:p w14:paraId="5F3C9718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4" w:type="dxa"/>
          </w:tcPr>
          <w:p w14:paraId="327D4C0F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  <w:t>II risveglio del giovin signore</w:t>
            </w:r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>vv</w:t>
            </w:r>
            <w:proofErr w:type="spellEnd"/>
            <w:r w:rsidRPr="005463D9">
              <w:rPr>
                <w:rFonts w:ascii="Bookman Old Style" w:hAnsi="Bookman Old Style" w:cs="Angsana New"/>
                <w:sz w:val="22"/>
                <w:szCs w:val="22"/>
                <w:lang w:eastAsia="en-US"/>
              </w:rPr>
              <w:t>. 1-157</w:t>
            </w:r>
          </w:p>
          <w:p w14:paraId="0BDBBB36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sz w:val="22"/>
                <w:szCs w:val="22"/>
                <w:lang w:eastAsia="en-US"/>
              </w:rPr>
            </w:pPr>
          </w:p>
        </w:tc>
      </w:tr>
    </w:tbl>
    <w:p w14:paraId="161E3357" w14:textId="77777777" w:rsidR="000E4D64" w:rsidRPr="005463D9" w:rsidRDefault="000E4D64" w:rsidP="000E4D64">
      <w:pPr>
        <w:tabs>
          <w:tab w:val="left" w:pos="1134"/>
          <w:tab w:val="left" w:pos="5103"/>
        </w:tabs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i/>
          <w:sz w:val="22"/>
          <w:szCs w:val="22"/>
        </w:rPr>
        <w:tab/>
      </w:r>
      <w:r w:rsidRPr="005463D9">
        <w:rPr>
          <w:rFonts w:ascii="Bookman Old Style" w:hAnsi="Bookman Old Style" w:cs="Angsana New"/>
          <w:i/>
          <w:sz w:val="22"/>
          <w:szCs w:val="22"/>
        </w:rPr>
        <w:tab/>
      </w:r>
    </w:p>
    <w:p w14:paraId="1FA45611" w14:textId="77777777" w:rsidR="000E4D64" w:rsidRPr="005463D9" w:rsidRDefault="000E4D64" w:rsidP="000E4D64">
      <w:pPr>
        <w:tabs>
          <w:tab w:val="left" w:pos="5103"/>
        </w:tabs>
        <w:spacing w:line="480" w:lineRule="auto"/>
        <w:rPr>
          <w:rFonts w:ascii="Bookman Old Style" w:hAnsi="Bookman Old Style" w:cs="Angsana New"/>
          <w:b/>
          <w:sz w:val="22"/>
          <w:szCs w:val="22"/>
        </w:rPr>
      </w:pPr>
    </w:p>
    <w:p w14:paraId="37567739" w14:textId="77777777" w:rsidR="000E4D64" w:rsidRPr="005463D9" w:rsidRDefault="000E4D64" w:rsidP="000E4D64">
      <w:pPr>
        <w:tabs>
          <w:tab w:val="left" w:pos="1134"/>
          <w:tab w:val="left" w:pos="5103"/>
        </w:tabs>
        <w:rPr>
          <w:rFonts w:ascii="Bookman Old Style" w:hAnsi="Bookman Old Style" w:cs="Angsana New"/>
          <w:sz w:val="22"/>
          <w:szCs w:val="22"/>
        </w:rPr>
      </w:pPr>
    </w:p>
    <w:p w14:paraId="0B288C38" w14:textId="77777777" w:rsidR="000E4D64" w:rsidRPr="005463D9" w:rsidRDefault="000E4D64" w:rsidP="000E4D64">
      <w:pPr>
        <w:rPr>
          <w:rFonts w:ascii="Bookman Old Style" w:hAnsi="Bookman Old Style" w:cs="Angsana New"/>
          <w:sz w:val="22"/>
          <w:szCs w:val="22"/>
          <w:u w:val="single"/>
        </w:rPr>
      </w:pPr>
      <w:r w:rsidRPr="005463D9">
        <w:rPr>
          <w:rFonts w:ascii="Bookman Old Style" w:hAnsi="Bookman Old Style" w:cs="Angsana New"/>
          <w:sz w:val="22"/>
          <w:szCs w:val="22"/>
          <w:u w:val="single"/>
        </w:rPr>
        <w:t>LA LETTERATURA DELL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 xml:space="preserve"> ETA</w:t>
      </w:r>
      <w:r w:rsidRPr="005463D9">
        <w:rPr>
          <w:rFonts w:ascii="Bookman Old Style" w:hAnsi="Bookman Old Style"/>
          <w:sz w:val="22"/>
          <w:szCs w:val="22"/>
          <w:u w:val="single"/>
        </w:rPr>
        <w:t>’</w:t>
      </w:r>
      <w:r w:rsidRPr="005463D9">
        <w:rPr>
          <w:rFonts w:ascii="Bookman Old Style" w:hAnsi="Bookman Old Style" w:cs="Angsana New"/>
          <w:sz w:val="22"/>
          <w:szCs w:val="22"/>
          <w:u w:val="single"/>
        </w:rPr>
        <w:t xml:space="preserve"> NAPOLEONICA</w:t>
      </w:r>
    </w:p>
    <w:p w14:paraId="2D97F0E6" w14:textId="77777777" w:rsidR="000E4D64" w:rsidRPr="005463D9" w:rsidRDefault="000E4D64" w:rsidP="000E4D64">
      <w:pPr>
        <w:jc w:val="center"/>
        <w:rPr>
          <w:rFonts w:ascii="Bookman Old Style" w:hAnsi="Bookman Old Style" w:cs="Angsana New"/>
          <w:b/>
          <w:sz w:val="22"/>
          <w:szCs w:val="22"/>
        </w:rPr>
      </w:pPr>
    </w:p>
    <w:p w14:paraId="39017601" w14:textId="5667872F" w:rsidR="000E4D64" w:rsidRPr="005463D9" w:rsidRDefault="000E4D64" w:rsidP="000E4D64">
      <w:pPr>
        <w:tabs>
          <w:tab w:val="left" w:pos="2340"/>
          <w:tab w:val="left" w:pos="5220"/>
          <w:tab w:val="left" w:pos="5400"/>
          <w:tab w:val="left" w:pos="558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 xml:space="preserve">Il neoclassicismo ed il </w:t>
      </w:r>
      <w:proofErr w:type="spellStart"/>
      <w:r w:rsidRPr="005463D9">
        <w:rPr>
          <w:rFonts w:ascii="Bookman Old Style" w:hAnsi="Bookman Old Style" w:cs="Angsana New"/>
          <w:b/>
          <w:sz w:val="22"/>
          <w:szCs w:val="22"/>
        </w:rPr>
        <w:t>Romantiscismo</w:t>
      </w:r>
      <w:proofErr w:type="spellEnd"/>
    </w:p>
    <w:p w14:paraId="0818E506" w14:textId="77777777" w:rsidR="000E4D64" w:rsidRPr="005463D9" w:rsidRDefault="000E4D64" w:rsidP="000E4D64">
      <w:pPr>
        <w:tabs>
          <w:tab w:val="left" w:pos="2340"/>
          <w:tab w:val="left" w:pos="4820"/>
          <w:tab w:val="left" w:pos="5400"/>
          <w:tab w:val="left" w:pos="558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3E16D6CB" w14:textId="77777777" w:rsidR="000E4D64" w:rsidRPr="005463D9" w:rsidRDefault="000E4D64" w:rsidP="000E4D64">
      <w:pPr>
        <w:tabs>
          <w:tab w:val="left" w:pos="2340"/>
          <w:tab w:val="left" w:pos="4820"/>
          <w:tab w:val="left" w:pos="5400"/>
          <w:tab w:val="left" w:pos="558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0D3B0BC1" w14:textId="77777777" w:rsidR="000E4D64" w:rsidRPr="005463D9" w:rsidRDefault="000E4D64" w:rsidP="000E4D64">
      <w:pPr>
        <w:pStyle w:val="Paragrafoelenco"/>
        <w:numPr>
          <w:ilvl w:val="0"/>
          <w:numId w:val="2"/>
        </w:numPr>
        <w:tabs>
          <w:tab w:val="left" w:pos="2340"/>
          <w:tab w:val="left" w:pos="4820"/>
          <w:tab w:val="left" w:pos="5400"/>
          <w:tab w:val="left" w:pos="558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>UGO FOSCOLO tra</w:t>
      </w:r>
      <w:r w:rsidRPr="005463D9">
        <w:rPr>
          <w:rFonts w:ascii="Bookman Old Style" w:hAnsi="Bookman Old Style" w:cs="Angsana New"/>
          <w:i/>
          <w:sz w:val="22"/>
          <w:szCs w:val="22"/>
        </w:rPr>
        <w:t xml:space="preserve"> </w:t>
      </w:r>
      <w:r w:rsidRPr="005463D9">
        <w:rPr>
          <w:rFonts w:ascii="Bookman Old Style" w:hAnsi="Bookman Old Style" w:cs="Angsana New"/>
          <w:b/>
          <w:sz w:val="22"/>
          <w:szCs w:val="22"/>
        </w:rPr>
        <w:t>Preromanticismo</w:t>
      </w:r>
    </w:p>
    <w:p w14:paraId="2D3EB512" w14:textId="77777777" w:rsidR="000E4D64" w:rsidRPr="005463D9" w:rsidRDefault="000E4D64" w:rsidP="000E4D64">
      <w:pPr>
        <w:tabs>
          <w:tab w:val="left" w:pos="4820"/>
        </w:tabs>
        <w:rPr>
          <w:rFonts w:ascii="Bookman Old Style" w:hAnsi="Bookman Old Style" w:cs="Angsana New"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 xml:space="preserve">         e Neoclassicismo</w:t>
      </w:r>
      <w:r w:rsidRPr="005463D9">
        <w:rPr>
          <w:rFonts w:ascii="Bookman Old Style" w:hAnsi="Bookman Old Style" w:cs="Angsana New"/>
          <w:sz w:val="22"/>
          <w:szCs w:val="22"/>
        </w:rPr>
        <w:t xml:space="preserve">              </w:t>
      </w: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i/>
          <w:sz w:val="22"/>
          <w:szCs w:val="22"/>
          <w:u w:val="single"/>
        </w:rPr>
        <w:t xml:space="preserve"> </w:t>
      </w:r>
    </w:p>
    <w:p w14:paraId="59B531BA" w14:textId="77777777" w:rsidR="000E4D64" w:rsidRPr="005463D9" w:rsidRDefault="000E4D64" w:rsidP="000E4D64">
      <w:pPr>
        <w:rPr>
          <w:rFonts w:ascii="Bookman Old Style" w:hAnsi="Bookman Old Style" w:cs="Angsana New"/>
          <w:i/>
          <w:sz w:val="22"/>
          <w:szCs w:val="22"/>
        </w:rPr>
      </w:pPr>
      <w:r w:rsidRPr="005463D9">
        <w:rPr>
          <w:rFonts w:ascii="Bookman Old Style" w:hAnsi="Bookman Old Style" w:cs="Angsana New"/>
          <w:i/>
          <w:sz w:val="22"/>
          <w:szCs w:val="22"/>
        </w:rPr>
        <w:t xml:space="preserve"> </w:t>
      </w:r>
    </w:p>
    <w:p w14:paraId="1741A3A2" w14:textId="77777777" w:rsidR="000E4D64" w:rsidRPr="005463D9" w:rsidRDefault="000E4D64" w:rsidP="000E4D64">
      <w:pPr>
        <w:tabs>
          <w:tab w:val="left" w:pos="2340"/>
          <w:tab w:val="left" w:pos="5220"/>
          <w:tab w:val="left" w:pos="5400"/>
          <w:tab w:val="left" w:pos="5580"/>
          <w:tab w:val="left" w:pos="7740"/>
        </w:tabs>
        <w:jc w:val="right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sz w:val="22"/>
          <w:szCs w:val="22"/>
        </w:rPr>
        <w:t xml:space="preserve">                                                               </w:t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>Dei Sepolcri</w:t>
      </w:r>
    </w:p>
    <w:p w14:paraId="3440DA14" w14:textId="77777777" w:rsidR="000E4D64" w:rsidRDefault="000E4D64" w:rsidP="000E4D64">
      <w:pPr>
        <w:tabs>
          <w:tab w:val="left" w:pos="2340"/>
          <w:tab w:val="left" w:pos="5220"/>
          <w:tab w:val="left" w:pos="5400"/>
          <w:tab w:val="left" w:pos="5580"/>
          <w:tab w:val="left" w:pos="7740"/>
        </w:tabs>
        <w:jc w:val="right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i/>
          <w:sz w:val="22"/>
          <w:szCs w:val="22"/>
        </w:rPr>
        <w:t>Le ultime lettere di Jacopo Ortis</w:t>
      </w:r>
      <w:r>
        <w:rPr>
          <w:rFonts w:ascii="Bookman Old Style" w:hAnsi="Bookman Old Style" w:cs="Angsana New"/>
          <w:b/>
          <w:i/>
          <w:sz w:val="22"/>
          <w:szCs w:val="22"/>
        </w:rPr>
        <w:t xml:space="preserve"> </w:t>
      </w:r>
    </w:p>
    <w:p w14:paraId="364412BB" w14:textId="72D6C497" w:rsidR="000E4D64" w:rsidRPr="000E4D64" w:rsidRDefault="000E4D64" w:rsidP="000E4D64">
      <w:pPr>
        <w:tabs>
          <w:tab w:val="left" w:pos="2340"/>
          <w:tab w:val="left" w:pos="5220"/>
          <w:tab w:val="left" w:pos="5400"/>
          <w:tab w:val="left" w:pos="5580"/>
          <w:tab w:val="left" w:pos="7740"/>
        </w:tabs>
        <w:jc w:val="right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>Sonetti: A Zacinto</w:t>
      </w:r>
    </w:p>
    <w:p w14:paraId="6C8F6354" w14:textId="77777777" w:rsidR="000E4D64" w:rsidRDefault="000E4D64" w:rsidP="000E4D64">
      <w:pPr>
        <w:tabs>
          <w:tab w:val="left" w:pos="2340"/>
          <w:tab w:val="left" w:pos="5220"/>
          <w:tab w:val="left" w:pos="5400"/>
          <w:tab w:val="left" w:pos="5580"/>
          <w:tab w:val="left" w:pos="7740"/>
        </w:tabs>
        <w:jc w:val="right"/>
        <w:rPr>
          <w:rFonts w:ascii="Bookman Old Style" w:hAnsi="Bookman Old Style" w:cs="Angsana New"/>
          <w:b/>
          <w:sz w:val="22"/>
          <w:szCs w:val="22"/>
        </w:rPr>
      </w:pPr>
      <w:r w:rsidRPr="005463D9">
        <w:rPr>
          <w:rFonts w:ascii="Bookman Old Style" w:hAnsi="Bookman Old Style" w:cs="Angsana New"/>
          <w:b/>
          <w:sz w:val="22"/>
          <w:szCs w:val="22"/>
        </w:rPr>
        <w:t>In morte del fratello Giovanni</w:t>
      </w:r>
    </w:p>
    <w:p w14:paraId="53E26DB9" w14:textId="77777777" w:rsidR="000E4D64" w:rsidRDefault="000E4D64" w:rsidP="000E4D64">
      <w:pPr>
        <w:jc w:val="both"/>
        <w:rPr>
          <w:rFonts w:ascii="Book Antiqua" w:hAnsi="Book Antiqua"/>
          <w:b/>
          <w:u w:val="single"/>
        </w:rPr>
      </w:pPr>
    </w:p>
    <w:p w14:paraId="309834BD" w14:textId="77777777" w:rsidR="000E4D64" w:rsidRDefault="000E4D64" w:rsidP="000E4D64">
      <w:pPr>
        <w:jc w:val="both"/>
        <w:rPr>
          <w:rFonts w:ascii="Book Antiqua" w:hAnsi="Book Antiqua"/>
          <w:b/>
          <w:u w:val="single"/>
        </w:rPr>
      </w:pPr>
    </w:p>
    <w:p w14:paraId="0ED37A0B" w14:textId="77777777" w:rsidR="000E4D64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61FDB5A9" w14:textId="77777777" w:rsidR="000E4D64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5D2F010A" w14:textId="77777777" w:rsidR="000E4D64" w:rsidRDefault="000E4D64" w:rsidP="000E4D64">
      <w:pPr>
        <w:pStyle w:val="Paragrafoelenco"/>
        <w:numPr>
          <w:ilvl w:val="0"/>
          <w:numId w:val="2"/>
        </w:num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  <w:r w:rsidRPr="00432348">
        <w:rPr>
          <w:rFonts w:ascii="Bookman Old Style" w:hAnsi="Bookman Old Style" w:cs="Angsana New"/>
          <w:b/>
          <w:sz w:val="22"/>
          <w:szCs w:val="22"/>
        </w:rPr>
        <w:lastRenderedPageBreak/>
        <w:t xml:space="preserve">DANTE ALIGHIERI: </w:t>
      </w:r>
    </w:p>
    <w:p w14:paraId="6F47C501" w14:textId="77777777" w:rsidR="000E4D64" w:rsidRPr="00432348" w:rsidRDefault="000E4D64" w:rsidP="000E4D64">
      <w:pPr>
        <w:pStyle w:val="Paragrafoelenco"/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  <w:r w:rsidRPr="00432348">
        <w:rPr>
          <w:rFonts w:ascii="Bookman Old Style" w:hAnsi="Bookman Old Style" w:cs="Angsana New"/>
          <w:b/>
          <w:sz w:val="22"/>
          <w:szCs w:val="22"/>
        </w:rPr>
        <w:t xml:space="preserve">    </w:t>
      </w:r>
    </w:p>
    <w:p w14:paraId="2F5DB88A" w14:textId="77777777" w:rsidR="000E4D64" w:rsidRPr="005463D9" w:rsidRDefault="000E4D64" w:rsidP="000E4D64">
      <w:pPr>
        <w:tabs>
          <w:tab w:val="left" w:pos="5103"/>
        </w:tabs>
        <w:ind w:left="567"/>
        <w:rPr>
          <w:rFonts w:ascii="Bookman Old Style" w:hAnsi="Bookman Old Style" w:cs="Angsana New"/>
          <w:i/>
          <w:sz w:val="22"/>
          <w:szCs w:val="22"/>
        </w:rPr>
      </w:pPr>
      <w:r>
        <w:rPr>
          <w:rFonts w:ascii="Bookman Old Style" w:hAnsi="Bookman Old Style" w:cs="Angsana New"/>
          <w:b/>
          <w:sz w:val="22"/>
          <w:szCs w:val="22"/>
        </w:rPr>
        <w:t>L</w:t>
      </w:r>
      <w:r w:rsidRPr="005463D9">
        <w:rPr>
          <w:rFonts w:ascii="Bookman Old Style" w:hAnsi="Bookman Old Style" w:cs="Angsana New"/>
          <w:b/>
          <w:sz w:val="22"/>
          <w:szCs w:val="22"/>
        </w:rPr>
        <w:t>ettura</w:t>
      </w:r>
      <w:r>
        <w:rPr>
          <w:rFonts w:ascii="Bookman Old Style" w:hAnsi="Bookman Old Style" w:cs="Angsana New"/>
          <w:b/>
          <w:sz w:val="22"/>
          <w:szCs w:val="22"/>
        </w:rPr>
        <w:t xml:space="preserve"> ed </w:t>
      </w:r>
      <w:r w:rsidRPr="005463D9">
        <w:rPr>
          <w:rFonts w:ascii="Bookman Old Style" w:hAnsi="Bookman Old Style" w:cs="Angsana New"/>
          <w:b/>
          <w:sz w:val="22"/>
          <w:szCs w:val="22"/>
        </w:rPr>
        <w:t>analisi dei seguenti canti del Purgatorio</w:t>
      </w:r>
      <w:r>
        <w:rPr>
          <w:rFonts w:ascii="Bookman Old Style" w:hAnsi="Bookman Old Style" w:cs="Angsana New"/>
          <w:b/>
          <w:sz w:val="22"/>
          <w:szCs w:val="22"/>
        </w:rPr>
        <w:t xml:space="preserve"> (con conoscenza ed                                individuazione delle figure di suono, significato, parola)     </w:t>
      </w:r>
    </w:p>
    <w:p w14:paraId="397D65AB" w14:textId="74164220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ind w:left="5040" w:hanging="5040"/>
        <w:rPr>
          <w:rFonts w:ascii="Bookman Old Style" w:hAnsi="Bookman Old Style" w:cs="Angsana New"/>
          <w:sz w:val="22"/>
          <w:szCs w:val="22"/>
        </w:rPr>
      </w:pPr>
      <w:r>
        <w:rPr>
          <w:rFonts w:ascii="Bookman Old Style" w:hAnsi="Bookman Old Style" w:cs="Angsana New"/>
          <w:sz w:val="22"/>
          <w:szCs w:val="22"/>
        </w:rPr>
        <w:t xml:space="preserve">        </w:t>
      </w:r>
      <w:r w:rsidRPr="005463D9">
        <w:rPr>
          <w:rFonts w:ascii="Bookman Old Style" w:hAnsi="Bookman Old Style" w:cs="Angsana New"/>
          <w:sz w:val="22"/>
          <w:szCs w:val="22"/>
        </w:rPr>
        <w:t>I; II; III; V; VI; XVI</w:t>
      </w:r>
      <w:r>
        <w:rPr>
          <w:rFonts w:ascii="Bookman Old Style" w:hAnsi="Bookman Old Style" w:cs="Angsana New"/>
          <w:sz w:val="22"/>
          <w:szCs w:val="22"/>
        </w:rPr>
        <w:t>.</w:t>
      </w:r>
    </w:p>
    <w:p w14:paraId="1AB21B4D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ind w:left="5040" w:hanging="5040"/>
        <w:rPr>
          <w:rFonts w:ascii="Bookman Old Style" w:hAnsi="Bookman Old Style" w:cs="Angsana New"/>
          <w:b/>
          <w:sz w:val="22"/>
          <w:szCs w:val="22"/>
        </w:rPr>
      </w:pPr>
    </w:p>
    <w:p w14:paraId="3DCE2C12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804"/>
      </w:tblGrid>
      <w:tr w:rsidR="000E4D64" w:rsidRPr="005463D9" w14:paraId="1B82876B" w14:textId="77777777" w:rsidTr="00BD5E99">
        <w:tc>
          <w:tcPr>
            <w:tcW w:w="2943" w:type="dxa"/>
          </w:tcPr>
          <w:p w14:paraId="297D72E0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4" w:type="dxa"/>
            <w:hideMark/>
          </w:tcPr>
          <w:p w14:paraId="4CACC807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  <w:r w:rsidRPr="005463D9"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0E4D64" w:rsidRPr="005463D9" w14:paraId="6205BD63" w14:textId="77777777" w:rsidTr="00BD5E99">
        <w:tc>
          <w:tcPr>
            <w:tcW w:w="2943" w:type="dxa"/>
          </w:tcPr>
          <w:p w14:paraId="7991C34C" w14:textId="77777777" w:rsidR="000E4D64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  <w:p w14:paraId="67FE39FC" w14:textId="77777777" w:rsidR="000E4D64" w:rsidRPr="005463D9" w:rsidRDefault="000E4D64" w:rsidP="00BD5E99">
            <w:pPr>
              <w:tabs>
                <w:tab w:val="left" w:pos="5103"/>
              </w:tabs>
              <w:spacing w:line="256" w:lineRule="auto"/>
              <w:rPr>
                <w:rFonts w:ascii="Bookman Old Style" w:hAnsi="Bookman Old Style" w:cs="Angsana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4" w:type="dxa"/>
          </w:tcPr>
          <w:p w14:paraId="1F0370A9" w14:textId="77777777" w:rsidR="000E4D64" w:rsidRPr="005463D9" w:rsidRDefault="000E4D64" w:rsidP="00BD5E99">
            <w:pPr>
              <w:spacing w:line="256" w:lineRule="auto"/>
              <w:rPr>
                <w:rFonts w:ascii="Bookman Old Style" w:hAnsi="Bookman Old Style" w:cs="Angsana New"/>
                <w:i/>
                <w:sz w:val="22"/>
                <w:szCs w:val="22"/>
                <w:lang w:eastAsia="en-US"/>
              </w:rPr>
            </w:pPr>
          </w:p>
        </w:tc>
      </w:tr>
    </w:tbl>
    <w:p w14:paraId="113F6F6F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i/>
          <w:sz w:val="22"/>
          <w:szCs w:val="22"/>
        </w:rPr>
        <w:t>Spettacoli visionati   nel corso dell</w:t>
      </w:r>
      <w:r w:rsidRPr="005463D9">
        <w:rPr>
          <w:rFonts w:ascii="Bookman Old Style" w:hAnsi="Bookman Old Style"/>
          <w:b/>
          <w:i/>
          <w:sz w:val="22"/>
          <w:szCs w:val="22"/>
        </w:rPr>
        <w:t>’</w:t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>anno scolastico:</w:t>
      </w:r>
    </w:p>
    <w:p w14:paraId="49A2C173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i/>
          <w:sz w:val="22"/>
          <w:szCs w:val="22"/>
        </w:rPr>
      </w:pPr>
    </w:p>
    <w:p w14:paraId="03E4479A" w14:textId="77777777" w:rsidR="000E4D64" w:rsidRPr="00432348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Cs/>
          <w:sz w:val="22"/>
          <w:szCs w:val="22"/>
        </w:rPr>
      </w:pPr>
      <w:r w:rsidRPr="00432348">
        <w:rPr>
          <w:rFonts w:ascii="Bookman Old Style" w:hAnsi="Bookman Old Style" w:cs="Angsana New"/>
          <w:bCs/>
          <w:sz w:val="22"/>
          <w:szCs w:val="22"/>
        </w:rPr>
        <w:t>ITIS Galileo di M. Paolini</w:t>
      </w:r>
    </w:p>
    <w:p w14:paraId="679B84DB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5444C250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  <w:r>
        <w:rPr>
          <w:rFonts w:ascii="Bookman Old Style" w:hAnsi="Bookman Old Style" w:cs="Angsana New"/>
          <w:b/>
          <w:sz w:val="22"/>
          <w:szCs w:val="22"/>
        </w:rPr>
        <w:t>MODULO; Narrativa ‘900</w:t>
      </w:r>
    </w:p>
    <w:p w14:paraId="6CDF6175" w14:textId="77777777" w:rsidR="000E4D64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i/>
          <w:sz w:val="22"/>
          <w:szCs w:val="22"/>
        </w:rPr>
      </w:pPr>
    </w:p>
    <w:p w14:paraId="50AAC302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i/>
          <w:sz w:val="22"/>
          <w:szCs w:val="22"/>
        </w:rPr>
        <w:t xml:space="preserve">Libri letti integralmente </w:t>
      </w:r>
    </w:p>
    <w:p w14:paraId="42080728" w14:textId="4237DBDB" w:rsidR="000E4D64" w:rsidRPr="00432348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Cs/>
          <w:sz w:val="22"/>
          <w:szCs w:val="22"/>
        </w:rPr>
      </w:pPr>
      <w:r w:rsidRPr="00432348">
        <w:rPr>
          <w:rFonts w:ascii="Bookman Old Style" w:hAnsi="Bookman Old Style" w:cs="Angsana New"/>
          <w:bCs/>
          <w:sz w:val="22"/>
          <w:szCs w:val="22"/>
        </w:rPr>
        <w:t>Vita di Galileo</w:t>
      </w:r>
      <w:r>
        <w:rPr>
          <w:rFonts w:ascii="Bookman Old Style" w:hAnsi="Bookman Old Style" w:cs="Angsana New"/>
          <w:bCs/>
          <w:sz w:val="22"/>
          <w:szCs w:val="22"/>
        </w:rPr>
        <w:t xml:space="preserve">, </w:t>
      </w:r>
      <w:proofErr w:type="spellStart"/>
      <w:r w:rsidRPr="00432348">
        <w:rPr>
          <w:rFonts w:ascii="Bookman Old Style" w:hAnsi="Bookman Old Style" w:cs="Angsana New"/>
          <w:bCs/>
          <w:sz w:val="22"/>
          <w:szCs w:val="22"/>
        </w:rPr>
        <w:t>B.Brecht</w:t>
      </w:r>
      <w:proofErr w:type="spellEnd"/>
    </w:p>
    <w:p w14:paraId="4F199163" w14:textId="7C205642" w:rsidR="000E4D64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Cs/>
          <w:sz w:val="22"/>
          <w:szCs w:val="22"/>
        </w:rPr>
      </w:pPr>
      <w:r>
        <w:rPr>
          <w:rFonts w:ascii="Bookman Old Style" w:hAnsi="Bookman Old Style" w:cs="Angsana New"/>
          <w:bCs/>
          <w:sz w:val="22"/>
          <w:szCs w:val="22"/>
        </w:rPr>
        <w:t>Il sentiero dei nidi di ragno, Italo Calvino</w:t>
      </w:r>
    </w:p>
    <w:p w14:paraId="58182548" w14:textId="177AF627" w:rsidR="000E4D64" w:rsidRPr="00432348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Cs/>
          <w:sz w:val="22"/>
          <w:szCs w:val="22"/>
        </w:rPr>
      </w:pPr>
      <w:r>
        <w:rPr>
          <w:rFonts w:ascii="Bookman Old Style" w:hAnsi="Bookman Old Style" w:cs="Angsana New"/>
          <w:bCs/>
          <w:sz w:val="22"/>
          <w:szCs w:val="22"/>
        </w:rPr>
        <w:t>Una questione privata, Beppe Fenoglio</w:t>
      </w:r>
    </w:p>
    <w:p w14:paraId="22EB584F" w14:textId="77777777" w:rsidR="000E4D64" w:rsidRPr="00432348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Cs/>
          <w:sz w:val="22"/>
          <w:szCs w:val="22"/>
        </w:rPr>
      </w:pPr>
    </w:p>
    <w:p w14:paraId="39A7A445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b/>
          <w:sz w:val="22"/>
          <w:szCs w:val="22"/>
        </w:rPr>
      </w:pPr>
    </w:p>
    <w:p w14:paraId="73747954" w14:textId="77777777" w:rsidR="000E4D64" w:rsidRPr="005463D9" w:rsidRDefault="000E4D64" w:rsidP="000E4D64">
      <w:pPr>
        <w:tabs>
          <w:tab w:val="left" w:pos="3686"/>
          <w:tab w:val="left" w:pos="5103"/>
        </w:tabs>
        <w:rPr>
          <w:rFonts w:ascii="Bookman Old Style" w:hAnsi="Bookman Old Style" w:cs="Angsana New"/>
          <w:b/>
          <w:i/>
          <w:sz w:val="22"/>
          <w:szCs w:val="22"/>
        </w:rPr>
      </w:pPr>
    </w:p>
    <w:p w14:paraId="565F6F18" w14:textId="77777777" w:rsidR="000E4D64" w:rsidRPr="005463D9" w:rsidRDefault="000E4D64" w:rsidP="000E4D64">
      <w:pPr>
        <w:tabs>
          <w:tab w:val="left" w:pos="2340"/>
          <w:tab w:val="left" w:pos="5220"/>
          <w:tab w:val="left" w:pos="7740"/>
        </w:tabs>
        <w:jc w:val="both"/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sz w:val="22"/>
          <w:szCs w:val="22"/>
        </w:rPr>
        <w:t>Alcune lezioni sono state integrate dalla visione dei documentari fruibili attraverso il canale Letteratura.rai.it e da pagine critiche di approfondimento</w:t>
      </w:r>
    </w:p>
    <w:p w14:paraId="2635D4FF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7A38F5FA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764172A0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47D7593D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2B874F67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00FDFEE2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2B27DD20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</w:p>
    <w:p w14:paraId="335AD0DF" w14:textId="16B9475E" w:rsidR="000E4D64" w:rsidRPr="005463D9" w:rsidRDefault="000E4D64" w:rsidP="000E4D64">
      <w:pPr>
        <w:tabs>
          <w:tab w:val="left" w:pos="3686"/>
          <w:tab w:val="left" w:pos="5103"/>
        </w:tabs>
        <w:ind w:firstLine="284"/>
        <w:rPr>
          <w:rFonts w:ascii="Bookman Old Style" w:hAnsi="Bookman Old Style" w:cs="Angsana New"/>
          <w:b/>
          <w:i/>
          <w:sz w:val="22"/>
          <w:szCs w:val="22"/>
        </w:rPr>
      </w:pPr>
      <w:r w:rsidRPr="005463D9">
        <w:rPr>
          <w:rFonts w:ascii="Bookman Old Style" w:hAnsi="Bookman Old Style" w:cs="Angsana New"/>
          <w:b/>
          <w:i/>
          <w:sz w:val="22"/>
          <w:szCs w:val="22"/>
        </w:rPr>
        <w:tab/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ab/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ab/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ab/>
      </w:r>
    </w:p>
    <w:p w14:paraId="3E0BBB7D" w14:textId="77777777" w:rsidR="000E4D64" w:rsidRPr="005463D9" w:rsidRDefault="000E4D64" w:rsidP="000E4D64">
      <w:pPr>
        <w:tabs>
          <w:tab w:val="left" w:pos="3686"/>
          <w:tab w:val="left" w:pos="5103"/>
        </w:tabs>
        <w:ind w:firstLine="284"/>
        <w:jc w:val="right"/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b/>
          <w:i/>
          <w:sz w:val="22"/>
          <w:szCs w:val="22"/>
        </w:rPr>
        <w:t>L</w:t>
      </w:r>
      <w:r w:rsidRPr="005463D9">
        <w:rPr>
          <w:rFonts w:ascii="Bookman Old Style" w:hAnsi="Bookman Old Style"/>
          <w:b/>
          <w:i/>
          <w:sz w:val="22"/>
          <w:szCs w:val="22"/>
        </w:rPr>
        <w:t>’</w:t>
      </w:r>
      <w:r w:rsidRPr="005463D9">
        <w:rPr>
          <w:rFonts w:ascii="Bookman Old Style" w:hAnsi="Bookman Old Style" w:cs="Angsana New"/>
          <w:b/>
          <w:i/>
          <w:sz w:val="22"/>
          <w:szCs w:val="22"/>
        </w:rPr>
        <w:t>insegnante</w:t>
      </w:r>
    </w:p>
    <w:p w14:paraId="63247CA4" w14:textId="77777777" w:rsidR="000E4D64" w:rsidRPr="005463D9" w:rsidRDefault="000E4D64" w:rsidP="000E4D64">
      <w:pPr>
        <w:tabs>
          <w:tab w:val="left" w:pos="1134"/>
          <w:tab w:val="left" w:pos="5103"/>
        </w:tabs>
        <w:jc w:val="right"/>
        <w:rPr>
          <w:rFonts w:ascii="Bookman Old Style" w:hAnsi="Bookman Old Style" w:cs="Angsana New"/>
          <w:sz w:val="22"/>
          <w:szCs w:val="22"/>
        </w:rPr>
      </w:pP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</w:p>
    <w:p w14:paraId="09CE9A04" w14:textId="77777777" w:rsidR="000E4D64" w:rsidRPr="005463D9" w:rsidRDefault="000E4D64" w:rsidP="000E4D64">
      <w:pPr>
        <w:tabs>
          <w:tab w:val="left" w:pos="1134"/>
          <w:tab w:val="left" w:pos="5103"/>
        </w:tabs>
        <w:rPr>
          <w:rFonts w:ascii="Bookman Old Style" w:hAnsi="Bookman Old Style" w:cs="Angsana New"/>
          <w:i/>
          <w:sz w:val="22"/>
          <w:szCs w:val="22"/>
        </w:rPr>
      </w:pPr>
      <w:r w:rsidRPr="005463D9">
        <w:rPr>
          <w:rFonts w:ascii="Bookman Old Style" w:hAnsi="Bookman Old Style" w:cs="Angsana New"/>
          <w:sz w:val="22"/>
          <w:szCs w:val="22"/>
        </w:rPr>
        <w:tab/>
      </w:r>
      <w:r w:rsidRPr="005463D9">
        <w:rPr>
          <w:rFonts w:ascii="Bookman Old Style" w:hAnsi="Bookman Old Style" w:cs="Angsana New"/>
          <w:sz w:val="22"/>
          <w:szCs w:val="22"/>
        </w:rPr>
        <w:tab/>
      </w:r>
    </w:p>
    <w:p w14:paraId="55F73749" w14:textId="77777777" w:rsidR="000E4D64" w:rsidRDefault="000E4D64" w:rsidP="000E4D64">
      <w:pPr>
        <w:tabs>
          <w:tab w:val="left" w:pos="1134"/>
          <w:tab w:val="left" w:pos="5103"/>
        </w:tabs>
        <w:rPr>
          <w:rFonts w:ascii="Bookman Old Style" w:hAnsi="Bookman Old Style" w:cs="Angsana New"/>
        </w:rPr>
      </w:pPr>
      <w:r w:rsidRPr="005463D9">
        <w:rPr>
          <w:rFonts w:ascii="Bookman Old Style" w:hAnsi="Bookman Old Style" w:cs="Angsana New"/>
          <w:i/>
          <w:sz w:val="22"/>
          <w:szCs w:val="22"/>
        </w:rPr>
        <w:tab/>
      </w:r>
      <w:r w:rsidRPr="005463D9">
        <w:rPr>
          <w:rFonts w:ascii="Bookman Old Style" w:hAnsi="Bookman Old Style" w:cs="Angsana New"/>
          <w:i/>
          <w:sz w:val="20"/>
          <w:szCs w:val="20"/>
        </w:rPr>
        <w:tab/>
      </w:r>
      <w:r w:rsidRPr="005463D9">
        <w:rPr>
          <w:rFonts w:ascii="Bookman Old Style" w:hAnsi="Bookman Old Style" w:cs="Angsana New"/>
          <w:i/>
          <w:sz w:val="20"/>
          <w:szCs w:val="20"/>
        </w:rPr>
        <w:tab/>
        <w:t xml:space="preserve">         </w:t>
      </w:r>
      <w:r w:rsidRPr="005463D9">
        <w:rPr>
          <w:rFonts w:ascii="Bookman Old Style" w:hAnsi="Bookman Old Style" w:cs="Angsana New"/>
          <w:i/>
        </w:rPr>
        <w:t>Prof.ssa Maria Chiara Milone</w:t>
      </w:r>
    </w:p>
    <w:p w14:paraId="0810CF54" w14:textId="77777777" w:rsidR="000E4D64" w:rsidRDefault="000E4D64" w:rsidP="000E4D64">
      <w:pPr>
        <w:rPr>
          <w:rFonts w:ascii="Bookman Old Style" w:hAnsi="Bookman Old Style" w:cs="Angsana New"/>
        </w:rPr>
      </w:pPr>
    </w:p>
    <w:p w14:paraId="07EE7AE6" w14:textId="77777777" w:rsidR="000E4D64" w:rsidRDefault="000E4D64" w:rsidP="000E4D64"/>
    <w:p w14:paraId="62ED7191" w14:textId="77777777" w:rsidR="000E4D64" w:rsidRDefault="000E4D64" w:rsidP="000E4D64"/>
    <w:p w14:paraId="4A2AA15D" w14:textId="77777777" w:rsidR="000E4D64" w:rsidRDefault="000E4D64" w:rsidP="000E4D64"/>
    <w:p w14:paraId="1BC9C17B" w14:textId="77777777" w:rsidR="00095093" w:rsidRDefault="00095093"/>
    <w:sectPr w:rsidR="0009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1CB034D7"/>
    <w:multiLevelType w:val="hybridMultilevel"/>
    <w:tmpl w:val="9C22604E"/>
    <w:lvl w:ilvl="0" w:tplc="0410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A353FBA"/>
    <w:multiLevelType w:val="hybridMultilevel"/>
    <w:tmpl w:val="C9E4E2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23C5"/>
    <w:multiLevelType w:val="hybridMultilevel"/>
    <w:tmpl w:val="8E140D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467F"/>
    <w:multiLevelType w:val="hybridMultilevel"/>
    <w:tmpl w:val="62D4CC9C"/>
    <w:lvl w:ilvl="0" w:tplc="23A0196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24052"/>
    <w:multiLevelType w:val="hybridMultilevel"/>
    <w:tmpl w:val="A28C58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E4D39"/>
    <w:multiLevelType w:val="hybridMultilevel"/>
    <w:tmpl w:val="3C66A98E"/>
    <w:lvl w:ilvl="0" w:tplc="2B4AFC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05C2"/>
    <w:multiLevelType w:val="hybridMultilevel"/>
    <w:tmpl w:val="13B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EAE"/>
    <w:multiLevelType w:val="hybridMultilevel"/>
    <w:tmpl w:val="B1B297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756474">
    <w:abstractNumId w:val="4"/>
  </w:num>
  <w:num w:numId="2" w16cid:durableId="815949607">
    <w:abstractNumId w:val="1"/>
  </w:num>
  <w:num w:numId="3" w16cid:durableId="2102027465">
    <w:abstractNumId w:val="7"/>
  </w:num>
  <w:num w:numId="4" w16cid:durableId="862479252">
    <w:abstractNumId w:val="5"/>
  </w:num>
  <w:num w:numId="5" w16cid:durableId="2088334006">
    <w:abstractNumId w:val="3"/>
  </w:num>
  <w:num w:numId="6" w16cid:durableId="2053454683">
    <w:abstractNumId w:val="0"/>
  </w:num>
  <w:num w:numId="7" w16cid:durableId="747850466">
    <w:abstractNumId w:val="6"/>
  </w:num>
  <w:num w:numId="8" w16cid:durableId="191786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64"/>
    <w:rsid w:val="0007395C"/>
    <w:rsid w:val="00095093"/>
    <w:rsid w:val="000E4D64"/>
    <w:rsid w:val="00B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BB90"/>
  <w15:chartTrackingRefBased/>
  <w15:docId w15:val="{822A0245-727F-44FB-9D2A-91C3393E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0E4D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E4D6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Milone</dc:creator>
  <cp:keywords/>
  <dc:description/>
  <cp:lastModifiedBy>Maria Chiara Milone</cp:lastModifiedBy>
  <cp:revision>3</cp:revision>
  <dcterms:created xsi:type="dcterms:W3CDTF">2023-06-22T08:51:00Z</dcterms:created>
  <dcterms:modified xsi:type="dcterms:W3CDTF">2023-06-22T16:14:00Z</dcterms:modified>
</cp:coreProperties>
</file>