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0BE5" w14:textId="0DD954A9" w:rsidR="009C41E4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Liceo scientifico statale “Morgagni”</w:t>
      </w:r>
    </w:p>
    <w:p w14:paraId="659190B6" w14:textId="577EF59E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Programma di letteratura inglese</w:t>
      </w:r>
    </w:p>
    <w:p w14:paraId="3CA18B76" w14:textId="3ABB8075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Anno scolastico 202</w:t>
      </w:r>
      <w:r w:rsidR="00126D1F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/202</w:t>
      </w:r>
      <w:r w:rsidR="00126D1F">
        <w:rPr>
          <w:rFonts w:ascii="Times New Roman" w:hAnsi="Times New Roman" w:cs="Times New Roman"/>
          <w:b/>
          <w:smallCaps/>
          <w:sz w:val="24"/>
          <w:szCs w:val="24"/>
        </w:rPr>
        <w:t>3</w:t>
      </w:r>
    </w:p>
    <w:p w14:paraId="0D3EA9DC" w14:textId="044A05EB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Classe 3^sez.</w:t>
      </w:r>
      <w:r w:rsidR="00126D1F">
        <w:rPr>
          <w:rFonts w:ascii="Times New Roman" w:hAnsi="Times New Roman" w:cs="Times New Roman"/>
          <w:b/>
          <w:smallCaps/>
          <w:sz w:val="24"/>
          <w:szCs w:val="24"/>
        </w:rPr>
        <w:t>H</w:t>
      </w:r>
    </w:p>
    <w:p w14:paraId="36CC70D0" w14:textId="798FD76F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Docente prof.ssa Marianna Bressi</w:t>
      </w:r>
    </w:p>
    <w:p w14:paraId="1E48A5DA" w14:textId="640F5EA8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A773F" w14:textId="77777777" w:rsidR="000F664D" w:rsidRPr="000F664D" w:rsidRDefault="000F664D" w:rsidP="000F664D">
      <w:pPr>
        <w:rPr>
          <w:rFonts w:ascii="Times New Roman" w:hAnsi="Times New Roman" w:cs="Times New Roman"/>
          <w:sz w:val="24"/>
          <w:szCs w:val="24"/>
        </w:rPr>
      </w:pPr>
      <w:r w:rsidRPr="000F664D">
        <w:rPr>
          <w:rFonts w:ascii="Times New Roman" w:hAnsi="Times New Roman" w:cs="Times New Roman"/>
          <w:sz w:val="24"/>
          <w:szCs w:val="24"/>
        </w:rPr>
        <w:t xml:space="preserve">Libro di testo: Spiazzi- Tavella-Layton “Performer Heritage” vol. 1- ed. Zanichelli </w:t>
      </w:r>
    </w:p>
    <w:p w14:paraId="781D6ECB" w14:textId="77777777" w:rsidR="000F664D" w:rsidRPr="000F664D" w:rsidRDefault="000F664D" w:rsidP="000F664D">
      <w:pPr>
        <w:rPr>
          <w:rFonts w:ascii="Times New Roman" w:hAnsi="Times New Roman" w:cs="Times New Roman"/>
          <w:sz w:val="24"/>
          <w:szCs w:val="24"/>
        </w:rPr>
      </w:pPr>
      <w:r w:rsidRPr="000F664D">
        <w:rPr>
          <w:rFonts w:ascii="Times New Roman" w:hAnsi="Times New Roman" w:cs="Times New Roman"/>
          <w:sz w:val="24"/>
          <w:szCs w:val="24"/>
        </w:rPr>
        <w:t xml:space="preserve">PPT tratti da </w:t>
      </w:r>
      <w:hyperlink r:id="rId5" w:history="1">
        <w:r w:rsidRPr="000F664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www.zanichelli.it</w:t>
        </w:r>
      </w:hyperlink>
    </w:p>
    <w:p w14:paraId="3CAF314B" w14:textId="49795247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42A4B" w14:textId="11A74742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56872" w14:textId="39B9C606" w:rsidR="00E65C79" w:rsidRPr="00C32FAF" w:rsidRDefault="00876178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Birth of the Nation</w:t>
      </w:r>
      <w:r w:rsidRPr="00C32FAF">
        <w:rPr>
          <w:rFonts w:ascii="Times New Roman" w:hAnsi="Times New Roman" w:cs="Times New Roman"/>
          <w:sz w:val="24"/>
          <w:szCs w:val="24"/>
        </w:rPr>
        <w:t>:</w:t>
      </w:r>
    </w:p>
    <w:p w14:paraId="25F03CB2" w14:textId="5A58CE0E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Celtic and Roman Britain</w:t>
      </w:r>
    </w:p>
    <w:p w14:paraId="1BE5D1EB" w14:textId="03907314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Anglo-Saxon Britain</w:t>
      </w:r>
    </w:p>
    <w:p w14:paraId="579B6D74" w14:textId="6899A50F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oral tradition</w:t>
      </w:r>
    </w:p>
    <w:p w14:paraId="695E2D0E" w14:textId="1E3B2733" w:rsidR="00876178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Beowulf</w:t>
      </w:r>
      <w:r w:rsidRPr="00C32FAF">
        <w:rPr>
          <w:rFonts w:ascii="Times New Roman" w:hAnsi="Times New Roman" w:cs="Times New Roman"/>
          <w:sz w:val="24"/>
          <w:szCs w:val="24"/>
        </w:rPr>
        <w:t>- The Coming of Beowulf</w:t>
      </w:r>
    </w:p>
    <w:p w14:paraId="5E5B8CE4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7C3215" w14:textId="6EA8DFD6" w:rsidR="00876178" w:rsidRPr="00C32FAF" w:rsidRDefault="00876178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Middle Ages</w:t>
      </w:r>
    </w:p>
    <w:p w14:paraId="06BFD977" w14:textId="01C0EBFC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Normans</w:t>
      </w:r>
    </w:p>
    <w:p w14:paraId="6129DF9D" w14:textId="75A4285E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War and social revolt</w:t>
      </w:r>
    </w:p>
    <w:p w14:paraId="35AD9955" w14:textId="7BD3E017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French Influence</w:t>
      </w:r>
    </w:p>
    <w:p w14:paraId="34BAEEDE" w14:textId="4963BAE3" w:rsidR="00876178" w:rsidRPr="000F664D" w:rsidRDefault="00876178" w:rsidP="000F66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Middle English lyrics and ballads</w:t>
      </w:r>
    </w:p>
    <w:p w14:paraId="064181DB" w14:textId="77777777" w:rsidR="00714C4A" w:rsidRPr="00C32FAF" w:rsidRDefault="00714C4A" w:rsidP="00C32FAF">
      <w:pPr>
        <w:pStyle w:val="Paragrafoelenc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4B1DF4E6" w14:textId="6DFB0AA2" w:rsidR="00F11B24" w:rsidRPr="00C32FAF" w:rsidRDefault="006062FB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Geoffrey Chaucer: The Canterbury Tales</w:t>
      </w:r>
    </w:p>
    <w:p w14:paraId="40D931A3" w14:textId="5B48BC71" w:rsidR="00F11B24" w:rsidRPr="00C32FAF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General </w:t>
      </w:r>
      <w:r w:rsidR="00714C4A"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rologue</w:t>
      </w:r>
    </w:p>
    <w:p w14:paraId="2D057A59" w14:textId="54AC6F04" w:rsidR="00F11B24" w:rsidRPr="00C32FAF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Wife of Bath</w:t>
      </w:r>
    </w:p>
    <w:p w14:paraId="762BC670" w14:textId="78E728E6" w:rsidR="00F11B24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 xml:space="preserve">The </w:t>
      </w:r>
      <w:r w:rsidR="000F664D">
        <w:rPr>
          <w:rFonts w:ascii="Times New Roman" w:hAnsi="Times New Roman" w:cs="Times New Roman"/>
          <w:sz w:val="24"/>
          <w:szCs w:val="24"/>
        </w:rPr>
        <w:t>Prioress</w:t>
      </w:r>
    </w:p>
    <w:p w14:paraId="74A86C30" w14:textId="0080CE90" w:rsidR="000F664D" w:rsidRPr="00C32FAF" w:rsidRDefault="000F664D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Merchant</w:t>
      </w:r>
    </w:p>
    <w:p w14:paraId="43E22AD4" w14:textId="77777777" w:rsidR="00A2164A" w:rsidRPr="00C32FAF" w:rsidRDefault="00A2164A" w:rsidP="00C32FAF">
      <w:pPr>
        <w:pStyle w:val="Paragrafoelenc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E3C28C7" w14:textId="61D3A28B" w:rsidR="00F11B24" w:rsidRPr="00C32FAF" w:rsidRDefault="00F11B24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Renaissance</w:t>
      </w:r>
    </w:p>
    <w:p w14:paraId="4A52CCDE" w14:textId="359B0EF5" w:rsidR="00F11B24" w:rsidRPr="00C32FAF" w:rsidRDefault="00F11B24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First Tudors and the Reformation</w:t>
      </w:r>
    </w:p>
    <w:p w14:paraId="18999F81" w14:textId="40BB2D10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Elizabeth I and the Conquest of the seas</w:t>
      </w:r>
    </w:p>
    <w:p w14:paraId="67BCA10B" w14:textId="16E8B45A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Renaissance poetry: the sonnet</w:t>
      </w:r>
    </w:p>
    <w:p w14:paraId="785BA866" w14:textId="39AF94F0" w:rsidR="000A1A1E" w:rsidRPr="00C32FAF" w:rsidRDefault="000F664D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Elisabethan Playhouse</w:t>
      </w:r>
    </w:p>
    <w:p w14:paraId="7EF121E1" w14:textId="77777777" w:rsidR="009E2551" w:rsidRPr="00C32FAF" w:rsidRDefault="009E2551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ABD2BD" w14:textId="328B346C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Christopher Marlowe</w:t>
      </w:r>
    </w:p>
    <w:p w14:paraId="2166E608" w14:textId="18129B70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Docrtor Faustus</w:t>
      </w:r>
    </w:p>
    <w:p w14:paraId="1CE1D2E2" w14:textId="0E74A509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Faustus’ Last hour and Damnation</w:t>
      </w:r>
    </w:p>
    <w:p w14:paraId="2BEC0C5C" w14:textId="77777777" w:rsidR="00A2164A" w:rsidRPr="00C32FAF" w:rsidRDefault="00A2164A" w:rsidP="00C32FAF">
      <w:pPr>
        <w:pStyle w:val="Paragrafoelenc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30161AA2" w14:textId="75240481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William Shakespeare</w:t>
      </w:r>
    </w:p>
    <w:p w14:paraId="01CDB0CB" w14:textId="50F74BDC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plays</w:t>
      </w:r>
    </w:p>
    <w:p w14:paraId="3A261AE0" w14:textId="67940811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genres</w:t>
      </w:r>
    </w:p>
    <w:p w14:paraId="35066997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33D2B0" w14:textId="578B0A22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Romeo and Juliet</w:t>
      </w:r>
    </w:p>
    <w:p w14:paraId="0C109AA3" w14:textId="465A89BD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Prologue</w:t>
      </w:r>
    </w:p>
    <w:p w14:paraId="143428E6" w14:textId="4B3AC817" w:rsidR="000A1A1E" w:rsidRPr="00C32FAF" w:rsidRDefault="007227CF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Balcony Scene</w:t>
      </w:r>
    </w:p>
    <w:p w14:paraId="0C5E7996" w14:textId="71697815" w:rsidR="007227CF" w:rsidRDefault="00550C2B" w:rsidP="007227C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Hamlet</w:t>
      </w:r>
    </w:p>
    <w:p w14:paraId="44D2FE70" w14:textId="1B425EF1" w:rsidR="007227CF" w:rsidRPr="007227CF" w:rsidRDefault="007227CF" w:rsidP="007227C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Hamlet meets the Ghost</w:t>
      </w:r>
    </w:p>
    <w:p w14:paraId="0CFA6E6D" w14:textId="6FFB37C7" w:rsidR="00A2164A" w:rsidRPr="007227CF" w:rsidRDefault="00550C2B" w:rsidP="007227C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To Be or Not to Be</w:t>
      </w:r>
    </w:p>
    <w:p w14:paraId="20DD8D6E" w14:textId="5EB55E42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Othello</w:t>
      </w:r>
    </w:p>
    <w:p w14:paraId="7A14ABD9" w14:textId="09A050C9" w:rsidR="00C32FAF" w:rsidRPr="000F664D" w:rsidRDefault="007227CF" w:rsidP="000F664D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Eros and Thanatos</w:t>
      </w:r>
    </w:p>
    <w:p w14:paraId="0C61AE94" w14:textId="77777777" w:rsidR="00C32FAF" w:rsidRPr="00C32FAF" w:rsidRDefault="00C32FAF" w:rsidP="00C32FAF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1FF74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70FDA" w14:textId="25A2B749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Shakespeare’s Sonnets</w:t>
      </w:r>
    </w:p>
    <w:p w14:paraId="6E5E236A" w14:textId="123DF670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Themes</w:t>
      </w:r>
    </w:p>
    <w:p w14:paraId="6E23F3B6" w14:textId="52678F85" w:rsidR="00B560A7" w:rsidRPr="00C32FAF" w:rsidRDefault="000F664D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as the Waves</w:t>
      </w:r>
    </w:p>
    <w:p w14:paraId="1CFC04F1" w14:textId="5675F33E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Shall I Comparee Thee To A Summer’s Day?</w:t>
      </w:r>
    </w:p>
    <w:p w14:paraId="06017CAD" w14:textId="58B890AB" w:rsidR="00B560A7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My Mistress’ Eyes Are Nothing Like The Sun</w:t>
      </w:r>
    </w:p>
    <w:p w14:paraId="2C2643DC" w14:textId="148D43D9" w:rsidR="000F664D" w:rsidRPr="000F664D" w:rsidRDefault="000F664D" w:rsidP="000F6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gli studenti in gruppo hanno lavorato su un’opera di Shakespeare scelta dal docente tra: Romeo and Juliet, Othello, Hamlet, Midsummer Night’s Dream, The Merchant of Venice, Macbeth, King Lear, Julius Caesar.</w:t>
      </w:r>
    </w:p>
    <w:p w14:paraId="3B92E6E2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54B96D" w14:textId="52A3729D" w:rsidR="00C32FAF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</w:t>
      </w:r>
      <w:r w:rsidR="000F66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/6/202</w:t>
      </w:r>
      <w:r w:rsidR="000F66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Il Docente</w:t>
      </w:r>
    </w:p>
    <w:p w14:paraId="7A09BAB3" w14:textId="060354A6" w:rsidR="006B27E6" w:rsidRPr="00C32FAF" w:rsidRDefault="006B27E6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Marianna Bres</w:t>
      </w:r>
      <w:r w:rsidR="007F4D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</w:p>
    <w:sectPr w:rsidR="006B27E6" w:rsidRPr="00C32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315"/>
    <w:multiLevelType w:val="hybridMultilevel"/>
    <w:tmpl w:val="C5CCDD80"/>
    <w:lvl w:ilvl="0" w:tplc="18B4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239"/>
    <w:multiLevelType w:val="hybridMultilevel"/>
    <w:tmpl w:val="AB5A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241"/>
    <w:multiLevelType w:val="hybridMultilevel"/>
    <w:tmpl w:val="5930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E0C"/>
    <w:multiLevelType w:val="hybridMultilevel"/>
    <w:tmpl w:val="8B1C516E"/>
    <w:lvl w:ilvl="0" w:tplc="18B4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2E90"/>
    <w:multiLevelType w:val="hybridMultilevel"/>
    <w:tmpl w:val="0944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B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0F03F6"/>
    <w:multiLevelType w:val="hybridMultilevel"/>
    <w:tmpl w:val="385459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A24B69"/>
    <w:multiLevelType w:val="hybridMultilevel"/>
    <w:tmpl w:val="420415C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3E2FE2"/>
    <w:multiLevelType w:val="hybridMultilevel"/>
    <w:tmpl w:val="7DCEA9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02F87"/>
    <w:multiLevelType w:val="hybridMultilevel"/>
    <w:tmpl w:val="80DC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BDF"/>
    <w:multiLevelType w:val="hybridMultilevel"/>
    <w:tmpl w:val="F7CC1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76233">
    <w:abstractNumId w:val="1"/>
  </w:num>
  <w:num w:numId="2" w16cid:durableId="1989284629">
    <w:abstractNumId w:val="9"/>
  </w:num>
  <w:num w:numId="3" w16cid:durableId="2119829128">
    <w:abstractNumId w:val="5"/>
  </w:num>
  <w:num w:numId="4" w16cid:durableId="1087925139">
    <w:abstractNumId w:val="4"/>
  </w:num>
  <w:num w:numId="5" w16cid:durableId="21901661">
    <w:abstractNumId w:val="3"/>
  </w:num>
  <w:num w:numId="6" w16cid:durableId="1538278905">
    <w:abstractNumId w:val="2"/>
  </w:num>
  <w:num w:numId="7" w16cid:durableId="901478121">
    <w:abstractNumId w:val="0"/>
  </w:num>
  <w:num w:numId="8" w16cid:durableId="1426488776">
    <w:abstractNumId w:val="8"/>
  </w:num>
  <w:num w:numId="9" w16cid:durableId="2072993415">
    <w:abstractNumId w:val="6"/>
  </w:num>
  <w:num w:numId="10" w16cid:durableId="1767656287">
    <w:abstractNumId w:val="7"/>
  </w:num>
  <w:num w:numId="11" w16cid:durableId="1411736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9"/>
    <w:rsid w:val="000521CC"/>
    <w:rsid w:val="000A1A1E"/>
    <w:rsid w:val="000F664D"/>
    <w:rsid w:val="00126D1F"/>
    <w:rsid w:val="00130F77"/>
    <w:rsid w:val="00550C2B"/>
    <w:rsid w:val="006062FB"/>
    <w:rsid w:val="006B27E6"/>
    <w:rsid w:val="00714C4A"/>
    <w:rsid w:val="007227CF"/>
    <w:rsid w:val="007F4D0E"/>
    <w:rsid w:val="00876178"/>
    <w:rsid w:val="009C41E4"/>
    <w:rsid w:val="009E2551"/>
    <w:rsid w:val="00A2164A"/>
    <w:rsid w:val="00B560A7"/>
    <w:rsid w:val="00C32FAF"/>
    <w:rsid w:val="00E65C79"/>
    <w:rsid w:val="00F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ED6"/>
  <w15:chartTrackingRefBased/>
  <w15:docId w15:val="{30B6E205-A6EF-42EA-A52D-E9D0F40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1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F6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ich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11</cp:revision>
  <dcterms:created xsi:type="dcterms:W3CDTF">2022-06-06T07:18:00Z</dcterms:created>
  <dcterms:modified xsi:type="dcterms:W3CDTF">2023-06-21T14:27:00Z</dcterms:modified>
</cp:coreProperties>
</file>