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CA25" w14:textId="77777777" w:rsidR="00F850CC" w:rsidRPr="0040327E" w:rsidRDefault="00F850CC" w:rsidP="00F850CC">
      <w:pPr>
        <w:spacing w:after="240"/>
        <w:rPr>
          <w:b w:val="0"/>
          <w:bCs/>
          <w:i w:val="0"/>
          <w:i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F850CC" w:rsidRPr="0040327E" w14:paraId="3F3B0D24" w14:textId="77777777" w:rsidTr="00852C0D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4AA7BEE3" w14:textId="4F3BDF56" w:rsidR="00F850CC" w:rsidRPr="00F2012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LICEO SCIENTIFICO</w:t>
            </w:r>
            <w:r w:rsidR="00F2012E">
              <w:rPr>
                <w:i w:val="0"/>
                <w:iCs/>
                <w:color w:val="000000"/>
                <w:szCs w:val="24"/>
              </w:rPr>
              <w:t xml:space="preserve"> MORGAGNI</w:t>
            </w:r>
          </w:p>
          <w:p w14:paraId="2052F551" w14:textId="77777777" w:rsidR="00F850CC" w:rsidRPr="00F2012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</w:p>
          <w:p w14:paraId="2999D8A7" w14:textId="58778A70" w:rsidR="00F850CC" w:rsidRPr="00F2012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 xml:space="preserve">PROGRAMMA </w:t>
            </w:r>
            <w:r w:rsidR="009D5BC7" w:rsidRPr="00F2012E">
              <w:rPr>
                <w:i w:val="0"/>
                <w:iCs/>
                <w:color w:val="000000"/>
                <w:szCs w:val="24"/>
              </w:rPr>
              <w:t>CLASSE V</w:t>
            </w:r>
            <w:r w:rsidRPr="00F2012E">
              <w:rPr>
                <w:i w:val="0"/>
                <w:iCs/>
                <w:color w:val="000000"/>
                <w:szCs w:val="24"/>
              </w:rPr>
              <w:t xml:space="preserve"> </w:t>
            </w:r>
            <w:r w:rsidR="00DF2B0B" w:rsidRPr="00F2012E">
              <w:rPr>
                <w:i w:val="0"/>
                <w:iCs/>
                <w:color w:val="000000"/>
                <w:szCs w:val="24"/>
              </w:rPr>
              <w:t>E</w:t>
            </w:r>
            <w:r w:rsidR="00D81E03" w:rsidRPr="00F2012E">
              <w:rPr>
                <w:i w:val="0"/>
                <w:iCs/>
                <w:color w:val="000000"/>
                <w:szCs w:val="24"/>
              </w:rPr>
              <w:t> </w:t>
            </w:r>
            <w:proofErr w:type="spellStart"/>
            <w:r w:rsidR="00D81E03" w:rsidRPr="00F2012E">
              <w:rPr>
                <w:i w:val="0"/>
                <w:iCs/>
                <w:color w:val="000000"/>
                <w:szCs w:val="24"/>
              </w:rPr>
              <w:t>a.s.</w:t>
            </w:r>
            <w:proofErr w:type="spellEnd"/>
            <w:r w:rsidR="0094417B" w:rsidRPr="00F2012E">
              <w:rPr>
                <w:i w:val="0"/>
                <w:iCs/>
                <w:color w:val="000000"/>
                <w:szCs w:val="24"/>
              </w:rPr>
              <w:t xml:space="preserve"> 202</w:t>
            </w:r>
            <w:r w:rsidR="00687D8F" w:rsidRPr="00F2012E">
              <w:rPr>
                <w:i w:val="0"/>
                <w:iCs/>
                <w:color w:val="000000"/>
                <w:szCs w:val="24"/>
              </w:rPr>
              <w:t>2</w:t>
            </w:r>
            <w:r w:rsidR="00DF2B0B" w:rsidRPr="00F2012E">
              <w:rPr>
                <w:i w:val="0"/>
                <w:iCs/>
                <w:color w:val="000000"/>
                <w:szCs w:val="24"/>
              </w:rPr>
              <w:t>/202</w:t>
            </w:r>
            <w:r w:rsidR="00687D8F" w:rsidRPr="00F2012E">
              <w:rPr>
                <w:i w:val="0"/>
                <w:iCs/>
                <w:color w:val="000000"/>
                <w:szCs w:val="24"/>
              </w:rPr>
              <w:t>3</w:t>
            </w:r>
            <w:r w:rsidRPr="00F2012E">
              <w:rPr>
                <w:i w:val="0"/>
                <w:iCs/>
                <w:color w:val="000000"/>
                <w:szCs w:val="24"/>
              </w:rPr>
              <w:t> </w:t>
            </w:r>
          </w:p>
          <w:p w14:paraId="495FFD37" w14:textId="77777777" w:rsidR="00687D8F" w:rsidRPr="0040327E" w:rsidRDefault="00687D8F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14:paraId="0E19494D" w14:textId="77777777" w:rsidR="00B44797" w:rsidRPr="0040327E" w:rsidRDefault="00B44797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14:paraId="7B1DBF26" w14:textId="77777777" w:rsidR="00F850CC" w:rsidRPr="0040327E" w:rsidRDefault="00F850CC" w:rsidP="00852C0D">
            <w:pPr>
              <w:ind w:left="8"/>
              <w:jc w:val="center"/>
              <w:rPr>
                <w:b w:val="0"/>
                <w:bCs/>
                <w:i w:val="0"/>
                <w:iCs/>
              </w:rPr>
            </w:pPr>
          </w:p>
        </w:tc>
      </w:tr>
      <w:tr w:rsidR="00F850CC" w:rsidRPr="0040327E" w14:paraId="155CD6AB" w14:textId="77777777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5773ED20" w14:textId="77777777" w:rsidR="00F850CC" w:rsidRPr="0040327E" w:rsidRDefault="00F850CC" w:rsidP="00852C0D">
            <w:pPr>
              <w:rPr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DISCIPLINA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: 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>FILOSOFIA</w:t>
            </w:r>
          </w:p>
        </w:tc>
      </w:tr>
      <w:tr w:rsidR="00F850CC" w:rsidRPr="0040327E" w14:paraId="24E48DFE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25A42322" w14:textId="77777777" w:rsidR="00F850CC" w:rsidRPr="0040327E" w:rsidRDefault="00F850CC" w:rsidP="00852C0D">
            <w:pPr>
              <w:rPr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DOCENTE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>: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 PARIS ANDREA </w:t>
            </w:r>
          </w:p>
        </w:tc>
      </w:tr>
      <w:tr w:rsidR="00F850CC" w:rsidRPr="0040327E" w14:paraId="70FD6B08" w14:textId="77777777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6F281D6A" w14:textId="05D364C0" w:rsidR="00F850CC" w:rsidRPr="0040327E" w:rsidRDefault="00F850CC" w:rsidP="00852C0D">
            <w:pPr>
              <w:rPr>
                <w:b w:val="0"/>
                <w:bCs/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LIBRO DI 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>TESTO</w:t>
            </w:r>
            <w:r w:rsidR="00B44797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: </w:t>
            </w:r>
            <w:r w:rsidR="00687D8F" w:rsidRPr="00687D8F">
              <w:rPr>
                <w:b w:val="0"/>
                <w:bCs/>
                <w:i w:val="0"/>
                <w:iCs/>
              </w:rPr>
              <w:t xml:space="preserve">A.D. Corti-S. Velotti, </w:t>
            </w:r>
            <w:r w:rsidR="00687D8F" w:rsidRPr="00687D8F">
              <w:rPr>
                <w:b w:val="0"/>
                <w:bCs/>
              </w:rPr>
              <w:t>Gli strumenti del pensiero</w:t>
            </w:r>
            <w:r w:rsidR="00687D8F" w:rsidRPr="00687D8F">
              <w:rPr>
                <w:b w:val="0"/>
                <w:bCs/>
                <w:i w:val="0"/>
                <w:iCs/>
              </w:rPr>
              <w:t>, vol. 2B - 3A, Laterza</w:t>
            </w:r>
          </w:p>
        </w:tc>
      </w:tr>
      <w:tr w:rsidR="00F850CC" w:rsidRPr="0040327E" w14:paraId="4125888A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4500181A" w14:textId="77777777" w:rsidR="00F850CC" w:rsidRPr="00F2012E" w:rsidRDefault="00F850CC" w:rsidP="00852C0D">
            <w:pPr>
              <w:rPr>
                <w:b w:val="0"/>
                <w:bCs/>
                <w:i w:val="0"/>
                <w:iCs/>
                <w:szCs w:val="24"/>
              </w:rPr>
            </w:pPr>
          </w:p>
          <w:p w14:paraId="2FA98393" w14:textId="77777777" w:rsidR="00F850CC" w:rsidRPr="00F2012E" w:rsidRDefault="00DF2B0B" w:rsidP="00852C0D">
            <w:pPr>
              <w:rPr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Cs/>
                <w:i w:val="0"/>
                <w:iCs/>
                <w:color w:val="000000"/>
                <w:szCs w:val="24"/>
              </w:rPr>
              <w:t>Il criticismo kantiano</w:t>
            </w:r>
          </w:p>
          <w:p w14:paraId="3BDF9225" w14:textId="77777777" w:rsidR="00687D8F" w:rsidRPr="00F2012E" w:rsidRDefault="00687D8F" w:rsidP="00852C0D">
            <w:pPr>
              <w:rPr>
                <w:i w:val="0"/>
                <w:iCs/>
                <w:szCs w:val="24"/>
              </w:rPr>
            </w:pPr>
          </w:p>
          <w:p w14:paraId="398528C6" w14:textId="77777777" w:rsidR="00687D8F" w:rsidRPr="00F2012E" w:rsidRDefault="00687D8F" w:rsidP="00687D8F">
            <w:pPr>
              <w:pStyle w:val="Paragrafoelenco"/>
              <w:numPr>
                <w:ilvl w:val="0"/>
                <w:numId w:val="30"/>
              </w:num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fisica newtoniana e il problema generale della Critica della Ragion Pura</w:t>
            </w:r>
          </w:p>
          <w:p w14:paraId="5C58D7C1" w14:textId="77777777" w:rsidR="00687D8F" w:rsidRPr="00F2012E" w:rsidRDefault="00687D8F" w:rsidP="00687D8F">
            <w:pPr>
              <w:pStyle w:val="Paragrafoelenco"/>
              <w:numPr>
                <w:ilvl w:val="0"/>
                <w:numId w:val="30"/>
              </w:num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filosofia come analisi trascendentale e fenomenicità del sapere scientifico</w:t>
            </w:r>
          </w:p>
          <w:p w14:paraId="663AFCA4" w14:textId="77777777" w:rsidR="00687D8F" w:rsidRPr="00F2012E" w:rsidRDefault="00687D8F" w:rsidP="00687D8F">
            <w:pPr>
              <w:pStyle w:val="Paragrafoelenco"/>
              <w:numPr>
                <w:ilvl w:val="0"/>
                <w:numId w:val="30"/>
              </w:num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questione della metafisica in Kant e la critica del razionalismo metafisico</w:t>
            </w:r>
          </w:p>
          <w:p w14:paraId="5E91FDC0" w14:textId="77777777" w:rsidR="00687D8F" w:rsidRPr="00F2012E" w:rsidRDefault="00687D8F" w:rsidP="00687D8F">
            <w:pPr>
              <w:pStyle w:val="Paragrafoelenco"/>
              <w:numPr>
                <w:ilvl w:val="0"/>
                <w:numId w:val="30"/>
              </w:num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fondazione trascendentale della morale e i postulati della ragion pratica</w:t>
            </w:r>
            <w:r w:rsidR="00F850CC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 </w:t>
            </w:r>
          </w:p>
          <w:p w14:paraId="75E8309F" w14:textId="77777777" w:rsidR="00687D8F" w:rsidRPr="00F2012E" w:rsidRDefault="00687D8F" w:rsidP="00DF2B0B">
            <w:pPr>
              <w:rPr>
                <w:i w:val="0"/>
                <w:iCs/>
                <w:color w:val="000000"/>
                <w:szCs w:val="24"/>
              </w:rPr>
            </w:pPr>
          </w:p>
          <w:p w14:paraId="028317B6" w14:textId="21C0A0DE" w:rsidR="00F850CC" w:rsidRPr="00F2012E" w:rsidRDefault="00F850CC" w:rsidP="00DF2B0B">
            <w:pPr>
              <w:rPr>
                <w:i w:val="0"/>
                <w:iCs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Il positivismo</w:t>
            </w:r>
          </w:p>
          <w:p w14:paraId="7A3144DB" w14:textId="77777777" w:rsidR="00F850CC" w:rsidRPr="00F2012E" w:rsidRDefault="00F850CC" w:rsidP="00F850CC">
            <w:pPr>
              <w:numPr>
                <w:ilvl w:val="0"/>
                <w:numId w:val="17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Caratteri fondamentali e diversità di orientamenti del positivismo europeo</w:t>
            </w:r>
          </w:p>
          <w:p w14:paraId="4F2B780D" w14:textId="77777777" w:rsidR="00F850CC" w:rsidRPr="00F2012E" w:rsidRDefault="00F850CC" w:rsidP="00B44797">
            <w:pPr>
              <w:numPr>
                <w:ilvl w:val="0"/>
                <w:numId w:val="17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Comte: il concetto di “filosofia positiva” e il nuovo ruolo d</w:t>
            </w:r>
            <w:r w:rsidR="00DF2B0B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ell’indagine filosofica Letture</w:t>
            </w: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dal </w:t>
            </w:r>
            <w:r w:rsidRPr="00F2012E">
              <w:rPr>
                <w:b w:val="0"/>
                <w:bCs/>
                <w:color w:val="000000"/>
                <w:szCs w:val="24"/>
              </w:rPr>
              <w:t>Corso di filosofia positiva</w:t>
            </w: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:</w:t>
            </w:r>
          </w:p>
          <w:p w14:paraId="51A96A41" w14:textId="77777777" w:rsidR="00F850CC" w:rsidRPr="00F2012E" w:rsidRDefault="00F850CC" w:rsidP="00F850CC">
            <w:pPr>
              <w:numPr>
                <w:ilvl w:val="1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legge dei tre stadi</w:t>
            </w:r>
          </w:p>
          <w:p w14:paraId="6B5E3027" w14:textId="77777777" w:rsidR="00F850CC" w:rsidRPr="00F2012E" w:rsidRDefault="00F850CC" w:rsidP="00F850CC">
            <w:pPr>
              <w:numPr>
                <w:ilvl w:val="1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classificazione delle scienze</w:t>
            </w:r>
          </w:p>
          <w:p w14:paraId="176A41A1" w14:textId="77777777" w:rsidR="00F850CC" w:rsidRPr="00F2012E" w:rsidRDefault="00F850CC" w:rsidP="00F850CC">
            <w:pPr>
              <w:numPr>
                <w:ilvl w:val="1"/>
                <w:numId w:val="18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sociologia come “fisica sociale”</w:t>
            </w:r>
          </w:p>
          <w:p w14:paraId="626481E5" w14:textId="77777777" w:rsidR="00F850CC" w:rsidRPr="00F2012E" w:rsidRDefault="00F850CC" w:rsidP="00852C0D">
            <w:pPr>
              <w:spacing w:after="240"/>
              <w:rPr>
                <w:i w:val="0"/>
                <w:iCs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Il positivismo in Inghilterra e la tradizione utilitarista</w:t>
            </w:r>
          </w:p>
          <w:p w14:paraId="1D53A7C9" w14:textId="77777777" w:rsidR="00687D8F" w:rsidRPr="00F2012E" w:rsidRDefault="00F850CC" w:rsidP="00687D8F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Il radicalismo di Bentham e J.S. Mill</w:t>
            </w:r>
            <w:r w:rsidR="0040327E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; il programma di riforma legislativa ed economica della società industriale</w:t>
            </w:r>
          </w:p>
          <w:p w14:paraId="53583640" w14:textId="7F488CEF" w:rsidR="003A009E" w:rsidRPr="00F2012E" w:rsidRDefault="00687D8F" w:rsidP="00687D8F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szCs w:val="24"/>
              </w:rPr>
              <w:t>L’utilitarismo di J.S. Mill, la critica a Comte e Bentham</w:t>
            </w:r>
          </w:p>
          <w:p w14:paraId="7A260ABD" w14:textId="77777777" w:rsidR="003A009E" w:rsidRDefault="003A009E" w:rsidP="003A009E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748EB65F" w14:textId="77777777" w:rsidR="00673A66" w:rsidRPr="00F2012E" w:rsidRDefault="00673A66" w:rsidP="003A009E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2076FE88" w14:textId="77777777" w:rsidR="00B44797" w:rsidRPr="00F2012E" w:rsidRDefault="00F850CC" w:rsidP="00B44797">
            <w:pPr>
              <w:rPr>
                <w:i w:val="0"/>
                <w:iCs/>
                <w:color w:val="000000"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 L’idealismo classico tedesco</w:t>
            </w:r>
          </w:p>
          <w:p w14:paraId="4287066E" w14:textId="77777777" w:rsidR="00687D8F" w:rsidRPr="00F2012E" w:rsidRDefault="00687D8F" w:rsidP="00B44797">
            <w:pPr>
              <w:rPr>
                <w:i w:val="0"/>
                <w:iCs/>
                <w:color w:val="000000"/>
                <w:szCs w:val="24"/>
              </w:rPr>
            </w:pPr>
          </w:p>
          <w:p w14:paraId="100F6347" w14:textId="77777777" w:rsidR="00F850CC" w:rsidRPr="00F2012E" w:rsidRDefault="00F850CC" w:rsidP="0040327E">
            <w:pPr>
              <w:pStyle w:val="Paragrafoelenco"/>
              <w:numPr>
                <w:ilvl w:val="0"/>
                <w:numId w:val="29"/>
              </w:num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Il contesto storico-politico dell’idealismo tedesco; il nesso con la Rivoluzione francese</w:t>
            </w:r>
          </w:p>
          <w:p w14:paraId="3960534A" w14:textId="671D02B4" w:rsidR="0094417B" w:rsidRPr="00F2012E" w:rsidRDefault="00687D8F" w:rsidP="0040327E">
            <w:pPr>
              <w:pStyle w:val="Paragrafoelenco"/>
              <w:numPr>
                <w:ilvl w:val="0"/>
                <w:numId w:val="29"/>
              </w:num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Fichte interprete di Kant e la fondazione dell’idealismo trascendentale</w:t>
            </w:r>
          </w:p>
          <w:p w14:paraId="3F681613" w14:textId="77777777" w:rsidR="00B44797" w:rsidRPr="00F2012E" w:rsidRDefault="00B44797" w:rsidP="00B44797">
            <w:pPr>
              <w:rPr>
                <w:i w:val="0"/>
                <w:iCs/>
                <w:szCs w:val="24"/>
              </w:rPr>
            </w:pPr>
          </w:p>
          <w:p w14:paraId="1723A8BA" w14:textId="44A39DE4" w:rsidR="00F850CC" w:rsidRPr="00F2012E" w:rsidRDefault="00687D8F" w:rsidP="00687D8F">
            <w:p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Il sistema hegeliano</w:t>
            </w:r>
            <w:r w:rsidR="00F850CC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:</w:t>
            </w:r>
          </w:p>
          <w:p w14:paraId="4E0CA888" w14:textId="77777777" w:rsidR="00F850CC" w:rsidRPr="00F2012E" w:rsidRDefault="00F850CC" w:rsidP="00852C0D">
            <w:pPr>
              <w:ind w:left="1440" w:hanging="360"/>
              <w:rPr>
                <w:b w:val="0"/>
                <w:bCs/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-   La formazione filosofica, la centralità del problema “teologico-politico”</w:t>
            </w:r>
          </w:p>
          <w:p w14:paraId="56AA55C0" w14:textId="77777777" w:rsidR="00F850CC" w:rsidRPr="00F2012E" w:rsidRDefault="00F850CC" w:rsidP="00852C0D">
            <w:pPr>
              <w:ind w:left="1440" w:hanging="360"/>
              <w:rPr>
                <w:b w:val="0"/>
                <w:bCs/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-   La dialettica come logica e ontologia</w:t>
            </w:r>
          </w:p>
          <w:p w14:paraId="5FA8999D" w14:textId="77777777" w:rsidR="00F850CC" w:rsidRPr="00F2012E" w:rsidRDefault="00F850CC" w:rsidP="00852C0D">
            <w:pPr>
              <w:ind w:left="1440" w:hanging="360"/>
              <w:rPr>
                <w:b w:val="0"/>
                <w:bCs/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-   La struttura del sistema hegeliano</w:t>
            </w:r>
          </w:p>
          <w:p w14:paraId="621A0755" w14:textId="77777777" w:rsidR="00F850CC" w:rsidRPr="00F2012E" w:rsidRDefault="00F850CC" w:rsidP="00852C0D">
            <w:pPr>
              <w:ind w:left="1440" w:hanging="360"/>
              <w:rPr>
                <w:b w:val="0"/>
                <w:bCs/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-   La concezione dello Stato etico</w:t>
            </w:r>
          </w:p>
          <w:p w14:paraId="1B9825EB" w14:textId="77777777" w:rsidR="00F850CC" w:rsidRPr="00F2012E" w:rsidRDefault="00F850CC" w:rsidP="00852C0D">
            <w:pPr>
              <w:ind w:left="1440" w:hanging="360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-   Lo Spirito Assoluto e il rapporto tra religione e filosofia</w:t>
            </w:r>
          </w:p>
          <w:p w14:paraId="36F35A46" w14:textId="77777777" w:rsidR="006E53C1" w:rsidRPr="00F2012E" w:rsidRDefault="006E53C1" w:rsidP="006E53C1">
            <w:pPr>
              <w:rPr>
                <w:b w:val="0"/>
                <w:bCs/>
                <w:i w:val="0"/>
                <w:iCs/>
                <w:szCs w:val="24"/>
              </w:rPr>
            </w:pPr>
          </w:p>
          <w:p w14:paraId="30DB0839" w14:textId="77777777" w:rsidR="00F850CC" w:rsidRPr="00F2012E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lastRenderedPageBreak/>
              <w:t> </w:t>
            </w:r>
            <w:r w:rsidRPr="00F2012E">
              <w:rPr>
                <w:i w:val="0"/>
                <w:iCs/>
                <w:color w:val="000000"/>
                <w:szCs w:val="24"/>
              </w:rPr>
              <w:t>La sinistra hegeliana:</w:t>
            </w:r>
          </w:p>
          <w:p w14:paraId="5DD72F8C" w14:textId="77777777" w:rsidR="00F850CC" w:rsidRPr="00F2012E" w:rsidRDefault="00F850CC" w:rsidP="0040327E">
            <w:pPr>
              <w:pStyle w:val="Paragrafoelenco"/>
              <w:numPr>
                <w:ilvl w:val="0"/>
                <w:numId w:val="29"/>
              </w:numPr>
              <w:spacing w:before="240" w:after="240"/>
              <w:rPr>
                <w:b w:val="0"/>
                <w:bCs/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Il contesto storico-politico, i principali protagonisti, la critica al “giustificazionismo” hegeliano</w:t>
            </w:r>
          </w:p>
          <w:p w14:paraId="2347FA95" w14:textId="77777777" w:rsidR="00F850CC" w:rsidRPr="00F2012E" w:rsidRDefault="00F850CC" w:rsidP="00F850CC">
            <w:pPr>
              <w:jc w:val="both"/>
              <w:textAlignment w:val="baseline"/>
              <w:rPr>
                <w:i w:val="0"/>
                <w:iCs/>
                <w:color w:val="000000"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Feuerbach</w:t>
            </w:r>
          </w:p>
          <w:p w14:paraId="4EB9FD3B" w14:textId="77777777" w:rsidR="00687D8F" w:rsidRPr="00F2012E" w:rsidRDefault="00687D8F" w:rsidP="00F850CC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1B64EF1D" w14:textId="77777777" w:rsidR="00F850CC" w:rsidRPr="00F2012E" w:rsidRDefault="00F850CC" w:rsidP="00F850CC">
            <w:pPr>
              <w:numPr>
                <w:ilvl w:val="0"/>
                <w:numId w:val="2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L’analisi dell’alienazione religiosa</w:t>
            </w:r>
          </w:p>
          <w:p w14:paraId="0A35DBDE" w14:textId="77777777" w:rsidR="00F850CC" w:rsidRPr="00F2012E" w:rsidRDefault="00F850CC" w:rsidP="00F850CC">
            <w:pPr>
              <w:numPr>
                <w:ilvl w:val="0"/>
                <w:numId w:val="2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I </w:t>
            </w:r>
            <w:r w:rsidRPr="00F2012E">
              <w:rPr>
                <w:b w:val="0"/>
                <w:bCs/>
                <w:color w:val="000000"/>
                <w:szCs w:val="24"/>
              </w:rPr>
              <w:t>Princìpi della filosofia dell’avvenire</w:t>
            </w: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e le tre fasi dell’evoluzione intellettuale collettiva</w:t>
            </w:r>
          </w:p>
          <w:p w14:paraId="4F408D31" w14:textId="77777777" w:rsidR="00F850CC" w:rsidRPr="00F2012E" w:rsidRDefault="00F850CC" w:rsidP="00F850CC">
            <w:pPr>
              <w:numPr>
                <w:ilvl w:val="0"/>
                <w:numId w:val="23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L’ateismo come umanismo; l’influenza di Feuerbach nella filosofia contemporanea</w:t>
            </w:r>
          </w:p>
          <w:p w14:paraId="7A757DD1" w14:textId="77777777" w:rsidR="00F850CC" w:rsidRPr="00F2012E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Marx</w:t>
            </w:r>
          </w:p>
          <w:p w14:paraId="0868C625" w14:textId="77777777" w:rsidR="00F850CC" w:rsidRPr="00F2012E" w:rsidRDefault="00F850CC" w:rsidP="00F850CC">
            <w:pPr>
              <w:numPr>
                <w:ilvl w:val="0"/>
                <w:numId w:val="24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Il percorso intellettuale di Marx dalla formazione filosofica allo studio dell’economia politica</w:t>
            </w:r>
          </w:p>
          <w:p w14:paraId="36863FCD" w14:textId="77777777" w:rsidR="00F850CC" w:rsidRPr="00F2012E" w:rsidRDefault="00F850CC" w:rsidP="00F850CC">
            <w:pPr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critica al “misticismo logico” di Hegel</w:t>
            </w:r>
          </w:p>
          <w:p w14:paraId="574A6474" w14:textId="77777777" w:rsidR="00F850CC" w:rsidRPr="00F2012E" w:rsidRDefault="00F850CC" w:rsidP="00F850CC">
            <w:pPr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Il distacco da Feuerbach e la concezione materialistica della storia</w:t>
            </w:r>
          </w:p>
          <w:p w14:paraId="5BFC8CD5" w14:textId="77777777" w:rsidR="00F850CC" w:rsidRPr="00F2012E" w:rsidRDefault="00F850CC" w:rsidP="00F850CC">
            <w:pPr>
              <w:numPr>
                <w:ilvl w:val="0"/>
                <w:numId w:val="24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Il </w:t>
            </w:r>
            <w:r w:rsidRPr="00F2012E">
              <w:rPr>
                <w:b w:val="0"/>
                <w:bCs/>
                <w:iCs/>
                <w:color w:val="000000"/>
                <w:szCs w:val="24"/>
              </w:rPr>
              <w:t>Manifesto del partito comunista</w:t>
            </w: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: borghesia, proletariato e lotta di classe </w:t>
            </w:r>
          </w:p>
          <w:p w14:paraId="02B3A74B" w14:textId="77777777" w:rsidR="00F850CC" w:rsidRPr="00F2012E" w:rsidRDefault="00F850CC" w:rsidP="00852C0D">
            <w:pPr>
              <w:rPr>
                <w:b w:val="0"/>
                <w:bCs/>
                <w:i w:val="0"/>
                <w:iCs/>
                <w:szCs w:val="24"/>
              </w:rPr>
            </w:pPr>
          </w:p>
        </w:tc>
      </w:tr>
      <w:tr w:rsidR="00F850CC" w:rsidRPr="0040327E" w14:paraId="1E20E980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57F3FAFD" w14:textId="77777777" w:rsidR="00F850CC" w:rsidRPr="00F2012E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lastRenderedPageBreak/>
              <w:t>Schopenhauer e Nietzsche</w:t>
            </w:r>
          </w:p>
          <w:p w14:paraId="45F0991F" w14:textId="77777777" w:rsidR="00F850CC" w:rsidRPr="00F2012E" w:rsidRDefault="0040327E" w:rsidP="00F850CC">
            <w:pPr>
              <w:numPr>
                <w:ilvl w:val="0"/>
                <w:numId w:val="26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Il contesto culturale;</w:t>
            </w:r>
            <w:r w:rsidR="00F850CC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la ripresa della tradizione dualistica in chiave antidealistica</w:t>
            </w:r>
          </w:p>
          <w:p w14:paraId="3A2F129A" w14:textId="77777777" w:rsidR="00F850CC" w:rsidRPr="00F2012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Il pessimismo e irrazionalismo nella filosofia di Schopenhauer</w:t>
            </w:r>
          </w:p>
          <w:p w14:paraId="3AE97DB4" w14:textId="77777777" w:rsidR="00F850CC" w:rsidRPr="00F2012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L’influenza di Schopenhauer e Wagner nella formazione del giovane Nietzsche</w:t>
            </w:r>
          </w:p>
          <w:p w14:paraId="2A88417A" w14:textId="77777777" w:rsidR="00F850CC" w:rsidRPr="00F2012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Nietzsche: Il “tragico” nel pensiero greco e la nuova prospettiva interpretativa della cultura occidentale</w:t>
            </w:r>
          </w:p>
          <w:p w14:paraId="4844AC0D" w14:textId="77777777" w:rsidR="00F850CC" w:rsidRPr="00F2012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Trasmutazione dei valori e critica delle “false certezze” scientifiche, storiche, metafisiche e religiose</w:t>
            </w:r>
          </w:p>
          <w:p w14:paraId="0D895A8C" w14:textId="77777777" w:rsidR="00F850CC" w:rsidRPr="00F2012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Zarathustra: la prospettiva dell’«oltre-uomo» e dell’«eterno ritorno»</w:t>
            </w:r>
          </w:p>
          <w:p w14:paraId="0D06B87F" w14:textId="5BA2D540" w:rsidR="00687D8F" w:rsidRPr="00F2012E" w:rsidRDefault="00F850CC" w:rsidP="00852C0D">
            <w:pPr>
              <w:spacing w:before="240" w:after="240"/>
              <w:rPr>
                <w:i w:val="0"/>
                <w:iCs/>
                <w:color w:val="000000"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 </w:t>
            </w:r>
            <w:r w:rsidR="00687D8F" w:rsidRPr="00F2012E">
              <w:rPr>
                <w:i w:val="0"/>
                <w:iCs/>
                <w:color w:val="000000"/>
                <w:szCs w:val="24"/>
              </w:rPr>
              <w:t xml:space="preserve">La filosofia dell’esistenza: </w:t>
            </w:r>
          </w:p>
          <w:p w14:paraId="60367E90" w14:textId="07C236A1" w:rsidR="00687D8F" w:rsidRPr="00F2012E" w:rsidRDefault="00687D8F" w:rsidP="001E29A1">
            <w:pPr>
              <w:pStyle w:val="Paragrafoelenco"/>
              <w:numPr>
                <w:ilvl w:val="0"/>
                <w:numId w:val="32"/>
              </w:numPr>
              <w:spacing w:before="240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Kierkegaard: il percorso intellettuale e le forme di comunicazione “diretta” e “indiretta”</w:t>
            </w:r>
          </w:p>
          <w:p w14:paraId="06246ECC" w14:textId="6C742E70" w:rsidR="00687D8F" w:rsidRPr="00F2012E" w:rsidRDefault="00687D8F" w:rsidP="001E29A1">
            <w:pPr>
              <w:pStyle w:val="Paragrafoelenco"/>
              <w:numPr>
                <w:ilvl w:val="0"/>
                <w:numId w:val="32"/>
              </w:num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Gli stadi dell’esistenza e il tema della “scelta”</w:t>
            </w:r>
          </w:p>
          <w:p w14:paraId="1CDF4508" w14:textId="7BB4AD86" w:rsidR="00687D8F" w:rsidRPr="00F2012E" w:rsidRDefault="00687D8F" w:rsidP="001E29A1">
            <w:pPr>
              <w:pStyle w:val="Paragrafoelenco"/>
              <w:numPr>
                <w:ilvl w:val="0"/>
                <w:numId w:val="32"/>
              </w:num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La rinascita kierkegaardiana e gli orientamenti della filosofia dell’esistenza nel Novecento</w:t>
            </w:r>
          </w:p>
          <w:p w14:paraId="26A41BB3" w14:textId="77777777" w:rsidR="00F850CC" w:rsidRPr="00F2012E" w:rsidRDefault="0040327E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O</w:t>
            </w:r>
            <w:r w:rsidR="00F850CC" w:rsidRPr="00F2012E">
              <w:rPr>
                <w:i w:val="0"/>
                <w:iCs/>
                <w:color w:val="000000"/>
                <w:szCs w:val="24"/>
              </w:rPr>
              <w:t>rientamenti della filosofia del Novecento</w:t>
            </w:r>
          </w:p>
          <w:p w14:paraId="00C75715" w14:textId="77777777" w:rsidR="0040327E" w:rsidRPr="00F2012E" w:rsidRDefault="0040327E" w:rsidP="00852C0D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Nietzsche nel Novecento: interpretazioni estetiche, politiche e filosofiche</w:t>
            </w:r>
          </w:p>
          <w:p w14:paraId="1D93115E" w14:textId="2F36CD21" w:rsidR="001E29A1" w:rsidRPr="00F2012E" w:rsidRDefault="001E29A1" w:rsidP="001E29A1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szCs w:val="24"/>
              </w:rPr>
              <w:t xml:space="preserve">La nascita della psicoanalisi: i presupposti filosofici dell’opera di Freud </w:t>
            </w:r>
          </w:p>
          <w:p w14:paraId="5F744EEA" w14:textId="77777777" w:rsidR="00F850CC" w:rsidRPr="00F2012E" w:rsidRDefault="0040327E" w:rsidP="00F850CC">
            <w:pPr>
              <w:numPr>
                <w:ilvl w:val="0"/>
                <w:numId w:val="27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La ripresa di </w:t>
            </w:r>
            <w:r w:rsidR="00364854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correnti</w:t>
            </w: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filosofiche ottocentesche: </w:t>
            </w:r>
            <w:proofErr w:type="spellStart"/>
            <w:r w:rsidR="00F850CC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Neomarxismo</w:t>
            </w:r>
            <w:proofErr w:type="spellEnd"/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, </w:t>
            </w:r>
            <w:proofErr w:type="spellStart"/>
            <w:r w:rsidR="00F850CC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Neopositivimo</w:t>
            </w:r>
            <w:proofErr w:type="spellEnd"/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, </w:t>
            </w:r>
            <w:r w:rsidR="00F850CC"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Neoidealismo</w:t>
            </w:r>
          </w:p>
          <w:p w14:paraId="0ED7AE2F" w14:textId="77777777" w:rsidR="001E29A1" w:rsidRPr="00F2012E" w:rsidRDefault="001E29A1" w:rsidP="001E29A1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0C045AED" w14:textId="77777777" w:rsidR="00F850CC" w:rsidRPr="00F2012E" w:rsidRDefault="00F850CC" w:rsidP="0040327E">
            <w:pPr>
              <w:rPr>
                <w:b w:val="0"/>
                <w:bCs/>
                <w:i w:val="0"/>
                <w:iCs/>
                <w:szCs w:val="24"/>
              </w:rPr>
            </w:pPr>
            <w:r w:rsidRPr="00F2012E">
              <w:rPr>
                <w:b w:val="0"/>
                <w:bCs/>
                <w:i w:val="0"/>
                <w:iCs/>
                <w:color w:val="000000"/>
                <w:szCs w:val="24"/>
              </w:rPr>
              <w:t> </w:t>
            </w:r>
          </w:p>
        </w:tc>
      </w:tr>
    </w:tbl>
    <w:p w14:paraId="4EA96B5E" w14:textId="77777777" w:rsidR="00F2012E" w:rsidRDefault="00F2012E" w:rsidP="00D81E03">
      <w:pPr>
        <w:rPr>
          <w:b w:val="0"/>
          <w:bCs/>
          <w:i w:val="0"/>
          <w:iCs/>
          <w:szCs w:val="24"/>
        </w:rPr>
      </w:pPr>
    </w:p>
    <w:p w14:paraId="7F840E66" w14:textId="36C8C139" w:rsidR="00D81E03" w:rsidRPr="00F2012E" w:rsidRDefault="0040327E" w:rsidP="00D81E03">
      <w:pPr>
        <w:rPr>
          <w:b w:val="0"/>
          <w:bCs/>
          <w:i w:val="0"/>
          <w:iCs/>
          <w:szCs w:val="24"/>
        </w:rPr>
      </w:pPr>
      <w:r w:rsidRPr="00F2012E">
        <w:rPr>
          <w:b w:val="0"/>
          <w:bCs/>
          <w:i w:val="0"/>
          <w:iCs/>
          <w:szCs w:val="24"/>
        </w:rPr>
        <w:t xml:space="preserve">Roma, </w:t>
      </w:r>
      <w:r w:rsidR="001E29A1" w:rsidRPr="00F2012E">
        <w:rPr>
          <w:b w:val="0"/>
          <w:bCs/>
          <w:i w:val="0"/>
          <w:iCs/>
          <w:szCs w:val="24"/>
        </w:rPr>
        <w:t>6 giugno 2022</w:t>
      </w:r>
    </w:p>
    <w:p w14:paraId="08295346" w14:textId="77777777" w:rsidR="00D81E03" w:rsidRPr="00F2012E" w:rsidRDefault="00D81E03" w:rsidP="00D81E03">
      <w:pPr>
        <w:rPr>
          <w:b w:val="0"/>
          <w:bCs/>
          <w:i w:val="0"/>
          <w:iCs/>
          <w:szCs w:val="24"/>
        </w:rPr>
      </w:pPr>
    </w:p>
    <w:p w14:paraId="22CF46EA" w14:textId="77777777" w:rsidR="001E29A1" w:rsidRPr="00F2012E" w:rsidRDefault="001E29A1" w:rsidP="00D81E03">
      <w:pPr>
        <w:rPr>
          <w:b w:val="0"/>
          <w:bCs/>
          <w:i w:val="0"/>
          <w:iCs/>
          <w:szCs w:val="24"/>
        </w:rPr>
      </w:pPr>
    </w:p>
    <w:p w14:paraId="346C4D6B" w14:textId="0244CFA7" w:rsidR="00D81E03" w:rsidRPr="00F2012E" w:rsidRDefault="001E29A1" w:rsidP="00D81E03">
      <w:pPr>
        <w:rPr>
          <w:b w:val="0"/>
          <w:bCs/>
          <w:i w:val="0"/>
          <w:iCs/>
          <w:szCs w:val="24"/>
        </w:rPr>
      </w:pPr>
      <w:r w:rsidRPr="00F2012E">
        <w:rPr>
          <w:b w:val="0"/>
          <w:bCs/>
          <w:i w:val="0"/>
          <w:iCs/>
          <w:szCs w:val="24"/>
        </w:rPr>
        <w:t>L’insegnante</w:t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  <w:t>Gli studenti</w:t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</w:p>
    <w:sectPr w:rsidR="00D81E03" w:rsidRPr="00F2012E" w:rsidSect="00B50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8CF"/>
    <w:multiLevelType w:val="hybridMultilevel"/>
    <w:tmpl w:val="40F08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D42"/>
    <w:multiLevelType w:val="hybridMultilevel"/>
    <w:tmpl w:val="810292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E5F68"/>
    <w:multiLevelType w:val="hybridMultilevel"/>
    <w:tmpl w:val="EB942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8FF"/>
    <w:multiLevelType w:val="hybridMultilevel"/>
    <w:tmpl w:val="145C8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50CE"/>
    <w:multiLevelType w:val="multilevel"/>
    <w:tmpl w:val="7CA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E59D5"/>
    <w:multiLevelType w:val="multilevel"/>
    <w:tmpl w:val="275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D16EC"/>
    <w:multiLevelType w:val="multilevel"/>
    <w:tmpl w:val="375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64EC9"/>
    <w:multiLevelType w:val="multilevel"/>
    <w:tmpl w:val="795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97FD2"/>
    <w:multiLevelType w:val="multilevel"/>
    <w:tmpl w:val="F39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611A7"/>
    <w:multiLevelType w:val="hybridMultilevel"/>
    <w:tmpl w:val="E96C93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8EF"/>
    <w:multiLevelType w:val="multilevel"/>
    <w:tmpl w:val="B8D6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311F8"/>
    <w:multiLevelType w:val="multilevel"/>
    <w:tmpl w:val="338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76130"/>
    <w:multiLevelType w:val="hybridMultilevel"/>
    <w:tmpl w:val="A1AA90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107CA"/>
    <w:multiLevelType w:val="multilevel"/>
    <w:tmpl w:val="F8F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00434"/>
    <w:multiLevelType w:val="multilevel"/>
    <w:tmpl w:val="F5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01400"/>
    <w:multiLevelType w:val="hybridMultilevel"/>
    <w:tmpl w:val="14321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121A"/>
    <w:multiLevelType w:val="multilevel"/>
    <w:tmpl w:val="380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8634A"/>
    <w:multiLevelType w:val="multilevel"/>
    <w:tmpl w:val="A538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E6073"/>
    <w:multiLevelType w:val="hybridMultilevel"/>
    <w:tmpl w:val="4C4A2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43BFB"/>
    <w:multiLevelType w:val="multilevel"/>
    <w:tmpl w:val="B09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74E46"/>
    <w:multiLevelType w:val="multilevel"/>
    <w:tmpl w:val="46B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E2CA0"/>
    <w:multiLevelType w:val="multilevel"/>
    <w:tmpl w:val="539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DB6668"/>
    <w:multiLevelType w:val="multilevel"/>
    <w:tmpl w:val="EAE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D0EC3"/>
    <w:multiLevelType w:val="hybridMultilevel"/>
    <w:tmpl w:val="7D84D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B5AE7"/>
    <w:multiLevelType w:val="multilevel"/>
    <w:tmpl w:val="259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D6014"/>
    <w:multiLevelType w:val="hybridMultilevel"/>
    <w:tmpl w:val="350C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74DCF"/>
    <w:multiLevelType w:val="multilevel"/>
    <w:tmpl w:val="A29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409B6"/>
    <w:multiLevelType w:val="multilevel"/>
    <w:tmpl w:val="9B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51A86"/>
    <w:multiLevelType w:val="multilevel"/>
    <w:tmpl w:val="84D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B375B"/>
    <w:multiLevelType w:val="multilevel"/>
    <w:tmpl w:val="CC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78086A"/>
    <w:multiLevelType w:val="hybridMultilevel"/>
    <w:tmpl w:val="79BA3A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7774">
    <w:abstractNumId w:val="0"/>
  </w:num>
  <w:num w:numId="2" w16cid:durableId="2080326696">
    <w:abstractNumId w:val="23"/>
  </w:num>
  <w:num w:numId="3" w16cid:durableId="718865415">
    <w:abstractNumId w:val="30"/>
  </w:num>
  <w:num w:numId="4" w16cid:durableId="51464812">
    <w:abstractNumId w:val="3"/>
  </w:num>
  <w:num w:numId="5" w16cid:durableId="1406881072">
    <w:abstractNumId w:val="9"/>
  </w:num>
  <w:num w:numId="6" w16cid:durableId="505630606">
    <w:abstractNumId w:val="15"/>
  </w:num>
  <w:num w:numId="7" w16cid:durableId="1412655355">
    <w:abstractNumId w:val="12"/>
  </w:num>
  <w:num w:numId="8" w16cid:durableId="1408773014">
    <w:abstractNumId w:val="27"/>
  </w:num>
  <w:num w:numId="9" w16cid:durableId="1324428676">
    <w:abstractNumId w:val="24"/>
  </w:num>
  <w:num w:numId="10" w16cid:durableId="1452558000">
    <w:abstractNumId w:val="7"/>
  </w:num>
  <w:num w:numId="11" w16cid:durableId="1199120428">
    <w:abstractNumId w:val="21"/>
  </w:num>
  <w:num w:numId="12" w16cid:durableId="1773282645">
    <w:abstractNumId w:val="28"/>
  </w:num>
  <w:num w:numId="13" w16cid:durableId="916744487">
    <w:abstractNumId w:val="13"/>
  </w:num>
  <w:num w:numId="14" w16cid:durableId="763308584">
    <w:abstractNumId w:val="14"/>
  </w:num>
  <w:num w:numId="15" w16cid:durableId="1092631682">
    <w:abstractNumId w:val="16"/>
  </w:num>
  <w:num w:numId="16" w16cid:durableId="593589880">
    <w:abstractNumId w:val="11"/>
  </w:num>
  <w:num w:numId="17" w16cid:durableId="517620991">
    <w:abstractNumId w:val="5"/>
  </w:num>
  <w:num w:numId="18" w16cid:durableId="1272977524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047140156">
    <w:abstractNumId w:val="4"/>
  </w:num>
  <w:num w:numId="20" w16cid:durableId="1061364146">
    <w:abstractNumId w:val="10"/>
  </w:num>
  <w:num w:numId="21" w16cid:durableId="1739935494">
    <w:abstractNumId w:val="20"/>
  </w:num>
  <w:num w:numId="22" w16cid:durableId="1157769690">
    <w:abstractNumId w:val="6"/>
  </w:num>
  <w:num w:numId="23" w16cid:durableId="574825273">
    <w:abstractNumId w:val="17"/>
  </w:num>
  <w:num w:numId="24" w16cid:durableId="473105185">
    <w:abstractNumId w:val="26"/>
  </w:num>
  <w:num w:numId="25" w16cid:durableId="342979126">
    <w:abstractNumId w:val="29"/>
  </w:num>
  <w:num w:numId="26" w16cid:durableId="155264338">
    <w:abstractNumId w:val="22"/>
  </w:num>
  <w:num w:numId="27" w16cid:durableId="935796021">
    <w:abstractNumId w:val="19"/>
  </w:num>
  <w:num w:numId="28" w16cid:durableId="1082335945">
    <w:abstractNumId w:val="8"/>
  </w:num>
  <w:num w:numId="29" w16cid:durableId="156190896">
    <w:abstractNumId w:val="18"/>
  </w:num>
  <w:num w:numId="30" w16cid:durableId="1110392518">
    <w:abstractNumId w:val="25"/>
  </w:num>
  <w:num w:numId="31" w16cid:durableId="1528985094">
    <w:abstractNumId w:val="1"/>
  </w:num>
  <w:num w:numId="32" w16cid:durableId="83862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10E"/>
    <w:rsid w:val="001E1FBB"/>
    <w:rsid w:val="001E29A1"/>
    <w:rsid w:val="002D13DE"/>
    <w:rsid w:val="002D2E54"/>
    <w:rsid w:val="00364854"/>
    <w:rsid w:val="003A009E"/>
    <w:rsid w:val="0040327E"/>
    <w:rsid w:val="00673A66"/>
    <w:rsid w:val="00687D8F"/>
    <w:rsid w:val="006E53C1"/>
    <w:rsid w:val="00746BB8"/>
    <w:rsid w:val="008E4F3F"/>
    <w:rsid w:val="008F656D"/>
    <w:rsid w:val="0094417B"/>
    <w:rsid w:val="009D5BC7"/>
    <w:rsid w:val="00A17523"/>
    <w:rsid w:val="00AA1659"/>
    <w:rsid w:val="00B44797"/>
    <w:rsid w:val="00B50148"/>
    <w:rsid w:val="00BE4135"/>
    <w:rsid w:val="00C000B4"/>
    <w:rsid w:val="00CB38E4"/>
    <w:rsid w:val="00CF2A8F"/>
    <w:rsid w:val="00D2703B"/>
    <w:rsid w:val="00D81E03"/>
    <w:rsid w:val="00DA310E"/>
    <w:rsid w:val="00DB4D70"/>
    <w:rsid w:val="00DF2B0B"/>
    <w:rsid w:val="00E26CEF"/>
    <w:rsid w:val="00F2012E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56BF"/>
  <w15:docId w15:val="{D3E2D609-66DA-4BFD-96C3-220B6A4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10E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31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10E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andrea.paris</dc:creator>
  <cp:keywords/>
  <dc:description/>
  <cp:lastModifiedBy>Andrea Paris</cp:lastModifiedBy>
  <cp:revision>23</cp:revision>
  <cp:lastPrinted>2023-06-02T09:06:00Z</cp:lastPrinted>
  <dcterms:created xsi:type="dcterms:W3CDTF">2019-05-30T10:55:00Z</dcterms:created>
  <dcterms:modified xsi:type="dcterms:W3CDTF">2023-06-02T09:06:00Z</dcterms:modified>
</cp:coreProperties>
</file>