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7D23" w14:textId="38A1FF62" w:rsidR="008D482A" w:rsidRPr="00B65802" w:rsidRDefault="00DE317F" w:rsidP="002D4448">
      <w:pPr>
        <w:pStyle w:val="Titolo"/>
        <w:rPr>
          <w:sz w:val="36"/>
          <w:szCs w:val="36"/>
        </w:rPr>
      </w:pPr>
      <w:r w:rsidRPr="00B65802">
        <w:rPr>
          <w:sz w:val="36"/>
          <w:szCs w:val="36"/>
        </w:rPr>
        <w:t>Programma I.R.C.</w:t>
      </w:r>
    </w:p>
    <w:p w14:paraId="5CCEB260" w14:textId="04A96FE1" w:rsidR="00DE317F" w:rsidRPr="00B65802" w:rsidRDefault="00DE317F" w:rsidP="002D4448">
      <w:pPr>
        <w:pStyle w:val="Titolo"/>
        <w:rPr>
          <w:sz w:val="36"/>
          <w:szCs w:val="36"/>
        </w:rPr>
      </w:pPr>
      <w:r w:rsidRPr="00B65802">
        <w:rPr>
          <w:sz w:val="36"/>
          <w:szCs w:val="36"/>
        </w:rPr>
        <w:t xml:space="preserve">Classe IV Sez. </w:t>
      </w:r>
      <w:r w:rsidR="009664FF" w:rsidRPr="00B65802">
        <w:rPr>
          <w:sz w:val="36"/>
          <w:szCs w:val="36"/>
        </w:rPr>
        <w:t>A</w:t>
      </w:r>
    </w:p>
    <w:p w14:paraId="216B7083" w14:textId="516315A4" w:rsidR="00DE317F" w:rsidRPr="00B65802" w:rsidRDefault="00DE317F" w:rsidP="002D4448">
      <w:pPr>
        <w:pStyle w:val="Titolo"/>
        <w:rPr>
          <w:sz w:val="36"/>
          <w:szCs w:val="36"/>
        </w:rPr>
      </w:pPr>
      <w:r w:rsidRPr="00B65802">
        <w:rPr>
          <w:sz w:val="36"/>
          <w:szCs w:val="36"/>
        </w:rPr>
        <w:t>Anno Scolastico 2022-2023</w:t>
      </w:r>
    </w:p>
    <w:p w14:paraId="3EC849B0" w14:textId="16C5D35A" w:rsidR="00DE317F" w:rsidRPr="00B65802" w:rsidRDefault="00DE317F" w:rsidP="002D4448">
      <w:pPr>
        <w:pStyle w:val="Titolo"/>
        <w:rPr>
          <w:sz w:val="36"/>
          <w:szCs w:val="36"/>
        </w:rPr>
      </w:pPr>
      <w:r w:rsidRPr="00B65802">
        <w:rPr>
          <w:sz w:val="36"/>
          <w:szCs w:val="36"/>
        </w:rPr>
        <w:t>Prof.ssa Maria Berardi</w:t>
      </w:r>
    </w:p>
    <w:p w14:paraId="33A50F94" w14:textId="77777777" w:rsidR="00DE317F" w:rsidRPr="00B65802" w:rsidRDefault="00DE317F" w:rsidP="002D4448">
      <w:pPr>
        <w:pStyle w:val="Titolo"/>
        <w:rPr>
          <w:sz w:val="36"/>
          <w:szCs w:val="36"/>
        </w:rPr>
      </w:pPr>
    </w:p>
    <w:p w14:paraId="46C1127D" w14:textId="36DE156A" w:rsidR="00DE317F" w:rsidRPr="00B65802" w:rsidRDefault="00DE317F" w:rsidP="002D4448">
      <w:pPr>
        <w:pStyle w:val="Titolo"/>
        <w:rPr>
          <w:sz w:val="36"/>
          <w:szCs w:val="36"/>
        </w:rPr>
      </w:pPr>
      <w:r w:rsidRPr="00B65802">
        <w:rPr>
          <w:sz w:val="36"/>
          <w:szCs w:val="36"/>
        </w:rPr>
        <w:t>Storia morale</w:t>
      </w:r>
    </w:p>
    <w:p w14:paraId="69865CB7" w14:textId="613E4E63" w:rsidR="00DE317F" w:rsidRPr="00B65802" w:rsidRDefault="00DE317F" w:rsidP="002D4448">
      <w:pPr>
        <w:pStyle w:val="Titolo"/>
        <w:rPr>
          <w:sz w:val="36"/>
          <w:szCs w:val="36"/>
        </w:rPr>
      </w:pPr>
      <w:r w:rsidRPr="00B65802">
        <w:rPr>
          <w:sz w:val="36"/>
          <w:szCs w:val="36"/>
        </w:rPr>
        <w:t>La morale</w:t>
      </w:r>
    </w:p>
    <w:p w14:paraId="20922983" w14:textId="0F16DC91" w:rsidR="00DE317F" w:rsidRPr="00B65802" w:rsidRDefault="00DE317F" w:rsidP="002D4448">
      <w:pPr>
        <w:pStyle w:val="Titolo"/>
        <w:rPr>
          <w:sz w:val="36"/>
          <w:szCs w:val="36"/>
        </w:rPr>
      </w:pPr>
      <w:r w:rsidRPr="00B65802">
        <w:rPr>
          <w:sz w:val="36"/>
          <w:szCs w:val="36"/>
        </w:rPr>
        <w:t>Oggetto, fini e circostanze</w:t>
      </w:r>
    </w:p>
    <w:p w14:paraId="7024DD64" w14:textId="2728930E" w:rsidR="00DE317F" w:rsidRPr="00B65802" w:rsidRDefault="00DE317F" w:rsidP="002D4448">
      <w:pPr>
        <w:pStyle w:val="Titolo"/>
        <w:rPr>
          <w:sz w:val="36"/>
          <w:szCs w:val="36"/>
        </w:rPr>
      </w:pPr>
      <w:r w:rsidRPr="00B65802">
        <w:rPr>
          <w:sz w:val="36"/>
          <w:szCs w:val="36"/>
        </w:rPr>
        <w:t>Soggetto, progetto e senso</w:t>
      </w:r>
    </w:p>
    <w:p w14:paraId="043DD531" w14:textId="6AE65B65" w:rsidR="00DE317F" w:rsidRPr="00B65802" w:rsidRDefault="00DE317F" w:rsidP="002D4448">
      <w:pPr>
        <w:pStyle w:val="Titolo"/>
        <w:rPr>
          <w:sz w:val="36"/>
          <w:szCs w:val="36"/>
        </w:rPr>
      </w:pPr>
      <w:r w:rsidRPr="00B65802">
        <w:rPr>
          <w:sz w:val="36"/>
          <w:szCs w:val="36"/>
        </w:rPr>
        <w:t>La legge morale naturale</w:t>
      </w:r>
    </w:p>
    <w:p w14:paraId="05CDB7F6" w14:textId="174A59BE" w:rsidR="00DE317F" w:rsidRPr="00B65802" w:rsidRDefault="00DE317F" w:rsidP="002D4448">
      <w:pPr>
        <w:pStyle w:val="Titolo"/>
        <w:rPr>
          <w:sz w:val="36"/>
          <w:szCs w:val="36"/>
        </w:rPr>
      </w:pPr>
      <w:r w:rsidRPr="00B65802">
        <w:rPr>
          <w:sz w:val="36"/>
          <w:szCs w:val="36"/>
        </w:rPr>
        <w:t>Lo sviluppo della coscienza morale</w:t>
      </w:r>
      <w:r w:rsidR="0025719C">
        <w:rPr>
          <w:sz w:val="36"/>
          <w:szCs w:val="36"/>
        </w:rPr>
        <w:t xml:space="preserve"> secondo </w:t>
      </w:r>
      <w:proofErr w:type="spellStart"/>
      <w:r w:rsidR="0025719C">
        <w:rPr>
          <w:sz w:val="36"/>
          <w:szCs w:val="36"/>
        </w:rPr>
        <w:t>Kolberg</w:t>
      </w:r>
      <w:proofErr w:type="spellEnd"/>
      <w:r w:rsidRPr="00B65802">
        <w:rPr>
          <w:sz w:val="36"/>
          <w:szCs w:val="36"/>
        </w:rPr>
        <w:t xml:space="preserve">      </w:t>
      </w:r>
    </w:p>
    <w:p w14:paraId="318C5FE4" w14:textId="328A836C" w:rsidR="00DE317F" w:rsidRPr="00B65802" w:rsidRDefault="00DE317F" w:rsidP="002D4448">
      <w:pPr>
        <w:pStyle w:val="Titolo"/>
        <w:rPr>
          <w:sz w:val="36"/>
          <w:szCs w:val="36"/>
        </w:rPr>
      </w:pPr>
      <w:r w:rsidRPr="00B65802">
        <w:rPr>
          <w:sz w:val="36"/>
          <w:szCs w:val="36"/>
        </w:rPr>
        <w:t>La coscienza morale secondo Fromm</w:t>
      </w:r>
    </w:p>
    <w:p w14:paraId="0058AEE5" w14:textId="4E8D4C69" w:rsidR="00DE317F" w:rsidRPr="00B65802" w:rsidRDefault="00DE317F" w:rsidP="002D4448">
      <w:pPr>
        <w:pStyle w:val="Titolo"/>
        <w:rPr>
          <w:sz w:val="36"/>
          <w:szCs w:val="36"/>
        </w:rPr>
      </w:pPr>
      <w:r w:rsidRPr="00B65802">
        <w:rPr>
          <w:sz w:val="36"/>
          <w:szCs w:val="36"/>
        </w:rPr>
        <w:t>L’obiezione di coscie</w:t>
      </w:r>
      <w:r w:rsidR="00D72904" w:rsidRPr="00B65802">
        <w:rPr>
          <w:sz w:val="36"/>
          <w:szCs w:val="36"/>
        </w:rPr>
        <w:t>nza</w:t>
      </w:r>
    </w:p>
    <w:p w14:paraId="662F51AA" w14:textId="1EB4EC16" w:rsidR="00D72904" w:rsidRPr="00B65802" w:rsidRDefault="00D72904" w:rsidP="002D4448">
      <w:pPr>
        <w:pStyle w:val="Titolo"/>
        <w:rPr>
          <w:sz w:val="36"/>
          <w:szCs w:val="36"/>
        </w:rPr>
      </w:pPr>
      <w:r w:rsidRPr="00B65802">
        <w:rPr>
          <w:sz w:val="36"/>
          <w:szCs w:val="36"/>
        </w:rPr>
        <w:t>Il discernimento</w:t>
      </w:r>
    </w:p>
    <w:p w14:paraId="131FF01D" w14:textId="13719D63" w:rsidR="00D72904" w:rsidRPr="00B65802" w:rsidRDefault="00D72904" w:rsidP="002D4448">
      <w:pPr>
        <w:pStyle w:val="Titolo"/>
        <w:rPr>
          <w:sz w:val="36"/>
          <w:szCs w:val="36"/>
        </w:rPr>
      </w:pPr>
      <w:r w:rsidRPr="00B65802">
        <w:rPr>
          <w:sz w:val="36"/>
          <w:szCs w:val="36"/>
        </w:rPr>
        <w:t>L’opzione fondamentale</w:t>
      </w:r>
    </w:p>
    <w:p w14:paraId="51B7548D" w14:textId="15C05447" w:rsidR="00D72904" w:rsidRPr="00B65802" w:rsidRDefault="00D72904" w:rsidP="002D4448">
      <w:pPr>
        <w:pStyle w:val="Titolo"/>
        <w:rPr>
          <w:sz w:val="36"/>
          <w:szCs w:val="36"/>
        </w:rPr>
      </w:pPr>
      <w:r w:rsidRPr="00B65802">
        <w:rPr>
          <w:sz w:val="36"/>
          <w:szCs w:val="36"/>
        </w:rPr>
        <w:t>Il fondamento dei diritti umani</w:t>
      </w:r>
    </w:p>
    <w:p w14:paraId="27313B5C" w14:textId="2E9700A0" w:rsidR="00D72904" w:rsidRPr="00B65802" w:rsidRDefault="00D72904" w:rsidP="002D4448">
      <w:pPr>
        <w:pStyle w:val="Titolo"/>
        <w:rPr>
          <w:sz w:val="36"/>
          <w:szCs w:val="36"/>
        </w:rPr>
      </w:pPr>
      <w:r w:rsidRPr="00B65802">
        <w:rPr>
          <w:sz w:val="36"/>
          <w:szCs w:val="36"/>
        </w:rPr>
        <w:t>L’impegno per la vita sociale</w:t>
      </w:r>
    </w:p>
    <w:p w14:paraId="7D1A8BEB" w14:textId="67FC2864" w:rsidR="00D72904" w:rsidRPr="00B65802" w:rsidRDefault="00D72904" w:rsidP="002D4448">
      <w:pPr>
        <w:pStyle w:val="Titolo"/>
        <w:rPr>
          <w:sz w:val="36"/>
          <w:szCs w:val="36"/>
        </w:rPr>
      </w:pPr>
      <w:r w:rsidRPr="00B65802">
        <w:rPr>
          <w:sz w:val="36"/>
          <w:szCs w:val="36"/>
        </w:rPr>
        <w:t>Il peccato</w:t>
      </w:r>
    </w:p>
    <w:p w14:paraId="3CBC6631" w14:textId="4CED678C" w:rsidR="00D72904" w:rsidRPr="00B65802" w:rsidRDefault="00D72904" w:rsidP="002D4448">
      <w:pPr>
        <w:pStyle w:val="Titolo"/>
        <w:rPr>
          <w:sz w:val="36"/>
          <w:szCs w:val="36"/>
        </w:rPr>
      </w:pPr>
      <w:r w:rsidRPr="00B65802">
        <w:rPr>
          <w:sz w:val="36"/>
          <w:szCs w:val="36"/>
        </w:rPr>
        <w:t>La persona</w:t>
      </w:r>
    </w:p>
    <w:p w14:paraId="79CE8785" w14:textId="5F167C41" w:rsidR="00D72904" w:rsidRPr="00B65802" w:rsidRDefault="00D72904" w:rsidP="002D4448">
      <w:pPr>
        <w:pStyle w:val="Titolo"/>
        <w:rPr>
          <w:sz w:val="36"/>
          <w:szCs w:val="36"/>
        </w:rPr>
      </w:pPr>
      <w:r w:rsidRPr="00B65802">
        <w:rPr>
          <w:sz w:val="36"/>
          <w:szCs w:val="36"/>
        </w:rPr>
        <w:t>La dignità</w:t>
      </w:r>
    </w:p>
    <w:p w14:paraId="24DB3B95" w14:textId="0654C0EE" w:rsidR="00D72904" w:rsidRPr="00B65802" w:rsidRDefault="00D72904" w:rsidP="002D4448">
      <w:pPr>
        <w:pStyle w:val="Titolo"/>
        <w:rPr>
          <w:sz w:val="36"/>
          <w:szCs w:val="36"/>
        </w:rPr>
      </w:pPr>
      <w:r w:rsidRPr="00B65802">
        <w:rPr>
          <w:sz w:val="36"/>
          <w:szCs w:val="36"/>
        </w:rPr>
        <w:t>La virtù</w:t>
      </w:r>
    </w:p>
    <w:sectPr w:rsidR="00D72904" w:rsidRPr="00B65802" w:rsidSect="007C67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2A"/>
    <w:rsid w:val="000145BE"/>
    <w:rsid w:val="0025719C"/>
    <w:rsid w:val="002D4448"/>
    <w:rsid w:val="004B0C75"/>
    <w:rsid w:val="007C6724"/>
    <w:rsid w:val="008D482A"/>
    <w:rsid w:val="009664FF"/>
    <w:rsid w:val="00B65802"/>
    <w:rsid w:val="00C8322F"/>
    <w:rsid w:val="00D72904"/>
    <w:rsid w:val="00DE317F"/>
    <w:rsid w:val="00F7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39F0"/>
  <w15:chartTrackingRefBased/>
  <w15:docId w15:val="{FDA4C9BD-62A9-406F-9F98-EE95B365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724"/>
  </w:style>
  <w:style w:type="paragraph" w:styleId="Titolo1">
    <w:name w:val="heading 1"/>
    <w:basedOn w:val="Normale"/>
    <w:next w:val="Normale"/>
    <w:link w:val="Titolo1Carattere"/>
    <w:uiPriority w:val="9"/>
    <w:qFormat/>
    <w:rsid w:val="002D44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D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3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322F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31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3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D44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 Berardi</dc:creator>
  <cp:keywords/>
  <dc:description/>
  <cp:lastModifiedBy>Microsoft Office User</cp:lastModifiedBy>
  <cp:revision>5</cp:revision>
  <cp:lastPrinted>2023-05-11T06:43:00Z</cp:lastPrinted>
  <dcterms:created xsi:type="dcterms:W3CDTF">2023-05-15T16:43:00Z</dcterms:created>
  <dcterms:modified xsi:type="dcterms:W3CDTF">2023-05-16T13:09:00Z</dcterms:modified>
</cp:coreProperties>
</file>