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D5B3" w14:textId="77777777" w:rsidR="00DF2D9C" w:rsidRDefault="00DF2D9C" w:rsidP="00DF2D9C">
      <w:pPr>
        <w:jc w:val="center"/>
        <w:rPr>
          <w:b/>
          <w:bCs/>
          <w:sz w:val="28"/>
          <w:szCs w:val="28"/>
        </w:rPr>
      </w:pPr>
      <w:r w:rsidRPr="00DF2D9C">
        <w:rPr>
          <w:b/>
          <w:bCs/>
          <w:sz w:val="28"/>
          <w:szCs w:val="28"/>
        </w:rPr>
        <w:t xml:space="preserve">Programma </w:t>
      </w:r>
      <w:r>
        <w:rPr>
          <w:b/>
          <w:bCs/>
          <w:sz w:val="28"/>
          <w:szCs w:val="28"/>
        </w:rPr>
        <w:t>di Matematica</w:t>
      </w:r>
    </w:p>
    <w:p w14:paraId="687B5FD7" w14:textId="3E8462F1" w:rsidR="00CB175B" w:rsidRDefault="00DF2D9C" w:rsidP="00DF2D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Classe </w:t>
      </w:r>
      <w:r w:rsidRPr="00DF2D9C">
        <w:rPr>
          <w:b/>
          <w:bCs/>
          <w:sz w:val="28"/>
          <w:szCs w:val="28"/>
        </w:rPr>
        <w:t>1I</w:t>
      </w:r>
    </w:p>
    <w:p w14:paraId="77D48938" w14:textId="35D59B41" w:rsidR="00DF2D9C" w:rsidRDefault="00DA55A8" w:rsidP="00DF2D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Scolastico 2021/22</w:t>
      </w:r>
    </w:p>
    <w:p w14:paraId="5EB1EFAB" w14:textId="77777777" w:rsidR="003D4DB9" w:rsidRDefault="003D4DB9" w:rsidP="00DF2D9C">
      <w:pPr>
        <w:jc w:val="center"/>
        <w:rPr>
          <w:b/>
          <w:bCs/>
          <w:sz w:val="28"/>
          <w:szCs w:val="28"/>
        </w:rPr>
      </w:pPr>
    </w:p>
    <w:p w14:paraId="2E3CADD8" w14:textId="77777777" w:rsidR="00DA55A8" w:rsidRPr="00334042" w:rsidRDefault="00DA55A8" w:rsidP="00DA55A8">
      <w:pPr>
        <w:rPr>
          <w:b/>
          <w:bCs/>
          <w:sz w:val="24"/>
          <w:szCs w:val="24"/>
        </w:rPr>
      </w:pPr>
      <w:r w:rsidRPr="00334042">
        <w:rPr>
          <w:b/>
          <w:bCs/>
          <w:sz w:val="24"/>
          <w:szCs w:val="24"/>
        </w:rPr>
        <w:t>ALGEBRA:</w:t>
      </w:r>
    </w:p>
    <w:p w14:paraId="252F6527" w14:textId="77777777" w:rsidR="00DA55A8" w:rsidRPr="00DA55A8" w:rsidRDefault="00DA55A8" w:rsidP="00DA55A8">
      <w:pPr>
        <w:rPr>
          <w:b/>
          <w:bCs/>
        </w:rPr>
      </w:pPr>
      <w:r w:rsidRPr="00DA55A8">
        <w:rPr>
          <w:b/>
          <w:bCs/>
        </w:rPr>
        <w:t xml:space="preserve"> </w:t>
      </w:r>
      <w:r w:rsidRPr="00DA55A8">
        <w:rPr>
          <w:b/>
          <w:bCs/>
        </w:rPr>
        <w:t>-</w:t>
      </w:r>
      <w:r w:rsidRPr="00DA55A8">
        <w:rPr>
          <w:b/>
          <w:bCs/>
        </w:rPr>
        <w:t xml:space="preserve">Insiemi </w:t>
      </w:r>
    </w:p>
    <w:p w14:paraId="7E271D28" w14:textId="77777777" w:rsidR="00DA55A8" w:rsidRDefault="00DA55A8" w:rsidP="00DA55A8">
      <w:r>
        <w:t xml:space="preserve">Concetto di insieme e relativa rappresentazione. Sottoinsiemi. Operazioni con gli insiemi; insieme delle parti, partizione di un insieme, prodotto cartesiano. </w:t>
      </w:r>
    </w:p>
    <w:p w14:paraId="7F8256FA" w14:textId="77777777" w:rsidR="00DA55A8" w:rsidRPr="00DA55A8" w:rsidRDefault="00DA55A8" w:rsidP="00DA55A8">
      <w:pPr>
        <w:rPr>
          <w:b/>
          <w:bCs/>
        </w:rPr>
      </w:pPr>
      <w:r w:rsidRPr="00DA55A8">
        <w:rPr>
          <w:b/>
          <w:bCs/>
        </w:rPr>
        <w:t>-</w:t>
      </w:r>
      <w:r w:rsidRPr="00DA55A8">
        <w:rPr>
          <w:b/>
          <w:bCs/>
        </w:rPr>
        <w:t xml:space="preserve">Logica  </w:t>
      </w:r>
    </w:p>
    <w:p w14:paraId="7AC3BA37" w14:textId="3CCEDFD2" w:rsidR="00DA55A8" w:rsidRDefault="00DA55A8" w:rsidP="00DA55A8">
      <w:r>
        <w:t>Le proposizioni. I connettivi logici. Principali equivalenze logiche. Schemi di deduzione</w:t>
      </w:r>
      <w:r>
        <w:t>.</w:t>
      </w:r>
    </w:p>
    <w:p w14:paraId="0E00691D" w14:textId="40CD2DDD" w:rsidR="00DA55A8" w:rsidRPr="00DA55A8" w:rsidRDefault="00DA55A8" w:rsidP="00DA55A8">
      <w:pPr>
        <w:rPr>
          <w:b/>
          <w:bCs/>
        </w:rPr>
      </w:pPr>
      <w:r w:rsidRPr="00DA55A8">
        <w:rPr>
          <w:b/>
          <w:bCs/>
        </w:rPr>
        <w:t>-</w:t>
      </w:r>
      <w:r w:rsidRPr="00DA55A8">
        <w:rPr>
          <w:b/>
          <w:bCs/>
        </w:rPr>
        <w:t xml:space="preserve">Relazioni e funzioni </w:t>
      </w:r>
    </w:p>
    <w:p w14:paraId="0CB2C7A5" w14:textId="06ADA3D0" w:rsidR="00DA55A8" w:rsidRDefault="00DA55A8" w:rsidP="00DA55A8">
      <w:r>
        <w:t xml:space="preserve"> Definizione e rappresentazione di una relazione, proprietà delle relazioni in un insieme, relazioni di equivalenza e d’ordine; funzioni. Proporzionalità diretta, inversa</w:t>
      </w:r>
      <w:r>
        <w:t>.</w:t>
      </w:r>
    </w:p>
    <w:p w14:paraId="191F564E" w14:textId="623EB584" w:rsidR="003D4DB9" w:rsidRPr="003D4DB9" w:rsidRDefault="003D4DB9" w:rsidP="00DA55A8">
      <w:pPr>
        <w:rPr>
          <w:b/>
          <w:bCs/>
        </w:rPr>
      </w:pPr>
      <w:r>
        <w:rPr>
          <w:b/>
          <w:bCs/>
        </w:rPr>
        <w:t>-</w:t>
      </w:r>
      <w:r w:rsidRPr="003D4DB9">
        <w:rPr>
          <w:b/>
          <w:bCs/>
        </w:rPr>
        <w:t xml:space="preserve">Insiemi numerici </w:t>
      </w:r>
    </w:p>
    <w:p w14:paraId="4E721A75" w14:textId="603E807B" w:rsidR="003D4DB9" w:rsidRDefault="003D4DB9" w:rsidP="00DA55A8">
      <w:r>
        <w:t>L</w:t>
      </w:r>
      <w:r>
        <w:t>’insieme N: operazioni, elevamento a potenza; divisibilità e numeri primi</w:t>
      </w:r>
      <w:r>
        <w:t>. L</w:t>
      </w:r>
      <w:r>
        <w:t>’insieme Z: operazioni e ordinamento</w:t>
      </w:r>
      <w:r>
        <w:t>. L</w:t>
      </w:r>
      <w:r>
        <w:t xml:space="preserve">’insieme Q: operazioni; dalle frazioni ai numeri decimali; confronto tra numeri razionali; le potenze con esponente negativo. </w:t>
      </w:r>
      <w:r>
        <w:t>L</w:t>
      </w:r>
      <w:r>
        <w:t>a scrittura polinomiale dei numeri in base 10</w:t>
      </w:r>
      <w:r>
        <w:t>.</w:t>
      </w:r>
    </w:p>
    <w:p w14:paraId="483DC5E6" w14:textId="77777777" w:rsidR="003D4DB9" w:rsidRDefault="003D4DB9" w:rsidP="00DA55A8">
      <w:r>
        <w:rPr>
          <w:b/>
          <w:bCs/>
        </w:rPr>
        <w:t>-</w:t>
      </w:r>
      <w:r w:rsidRPr="003D4DB9">
        <w:rPr>
          <w:b/>
          <w:bCs/>
        </w:rPr>
        <w:t>Calcolo letterale</w:t>
      </w:r>
      <w:r>
        <w:t xml:space="preserve"> </w:t>
      </w:r>
    </w:p>
    <w:p w14:paraId="58D3EB4A" w14:textId="5FD35842" w:rsidR="003D4DB9" w:rsidRDefault="0059172C" w:rsidP="00DA55A8">
      <w:r>
        <w:t>O</w:t>
      </w:r>
      <w:r w:rsidR="003D4DB9">
        <w:t>perazioni con i monomi; M.C.D. e m.c.m. tra monomi</w:t>
      </w:r>
      <w:r w:rsidR="003D4DB9">
        <w:t xml:space="preserve">; </w:t>
      </w:r>
      <w:r w:rsidR="003D4DB9">
        <w:t>somma e prodotto di polinomi</w:t>
      </w:r>
      <w:r w:rsidR="003D4DB9">
        <w:t>;</w:t>
      </w:r>
      <w:r w:rsidR="003D4DB9">
        <w:t xml:space="preserve"> divisione tra due polinomi in una variabile</w:t>
      </w:r>
      <w:r w:rsidR="003D4DB9">
        <w:t>;</w:t>
      </w:r>
      <w:r w:rsidR="003D4DB9">
        <w:t xml:space="preserve"> divisione tra polinomi in più di una variabile</w:t>
      </w:r>
      <w:r w:rsidR="003D4DB9">
        <w:t>;</w:t>
      </w:r>
      <w:r w:rsidR="003D4DB9">
        <w:t xml:space="preserve"> prodotti notevoli</w:t>
      </w:r>
      <w:r w:rsidR="003D4DB9">
        <w:t>.</w:t>
      </w:r>
    </w:p>
    <w:p w14:paraId="37070281" w14:textId="6D15201C" w:rsidR="003D4DB9" w:rsidRDefault="003D4DB9" w:rsidP="00DA55A8">
      <w:r>
        <w:t>T</w:t>
      </w:r>
      <w:r>
        <w:t>eorema del resto e divisibilità fra polinomi</w:t>
      </w:r>
      <w:r w:rsidR="00B32DFE">
        <w:t>;</w:t>
      </w:r>
      <w:r>
        <w:t xml:space="preserve"> </w:t>
      </w:r>
      <w:r w:rsidR="00B32DFE">
        <w:t>T</w:t>
      </w:r>
      <w:r>
        <w:t>eorema e regola di Ruffini</w:t>
      </w:r>
      <w:r w:rsidR="00B32DFE">
        <w:t>;</w:t>
      </w:r>
      <w:r>
        <w:t xml:space="preserve"> scomposizione di un polinomio</w:t>
      </w:r>
      <w:r w:rsidR="00B32DFE">
        <w:t xml:space="preserve">; </w:t>
      </w:r>
      <w:r>
        <w:t>frazioni algebriche e operazioni relative</w:t>
      </w:r>
      <w:r w:rsidR="00B32DFE">
        <w:t>.</w:t>
      </w:r>
    </w:p>
    <w:p w14:paraId="3342D757" w14:textId="66CF352A" w:rsidR="00B32DFE" w:rsidRPr="00B32DFE" w:rsidRDefault="00B32DFE" w:rsidP="00DA55A8">
      <w:pPr>
        <w:rPr>
          <w:b/>
          <w:bCs/>
        </w:rPr>
      </w:pPr>
      <w:r w:rsidRPr="00B32DFE">
        <w:rPr>
          <w:b/>
          <w:bCs/>
        </w:rPr>
        <w:t>-</w:t>
      </w:r>
      <w:r w:rsidRPr="00B32DFE">
        <w:rPr>
          <w:b/>
          <w:bCs/>
        </w:rPr>
        <w:t xml:space="preserve">Equazioni </w:t>
      </w:r>
    </w:p>
    <w:p w14:paraId="483CFD53" w14:textId="76BBA269" w:rsidR="00B32DFE" w:rsidRDefault="00B32DFE" w:rsidP="00DA55A8">
      <w:r>
        <w:t>P</w:t>
      </w:r>
      <w:r>
        <w:t>rincipi di equivalenza</w:t>
      </w:r>
      <w:r>
        <w:t>;</w:t>
      </w:r>
      <w:r>
        <w:t xml:space="preserve"> risoluzione di equazioni lineari in una incognita numeriche intere e frazionarie</w:t>
      </w:r>
      <w:r>
        <w:t>;</w:t>
      </w:r>
      <w:r>
        <w:t xml:space="preserve"> individuazione dell’insieme delle soluzioni di un’equazione</w:t>
      </w:r>
      <w:r>
        <w:t>.</w:t>
      </w:r>
    </w:p>
    <w:p w14:paraId="5F2C8F6D" w14:textId="1BE4A17B" w:rsidR="00B32DFE" w:rsidRDefault="00B32DFE" w:rsidP="00DA55A8">
      <w:r>
        <w:rPr>
          <w:b/>
          <w:bCs/>
        </w:rPr>
        <w:t>-</w:t>
      </w:r>
      <w:r w:rsidRPr="00B32DFE">
        <w:rPr>
          <w:b/>
          <w:bCs/>
        </w:rPr>
        <w:t>Disequazioni numeriche</w:t>
      </w:r>
      <w:r>
        <w:t xml:space="preserve"> </w:t>
      </w:r>
    </w:p>
    <w:p w14:paraId="5E7DC0FD" w14:textId="56D604F4" w:rsidR="00B32DFE" w:rsidRDefault="00B32DFE" w:rsidP="00DA55A8">
      <w:r>
        <w:t>P</w:t>
      </w:r>
      <w:r>
        <w:t>rincipi delle disuguaglianze</w:t>
      </w:r>
      <w:r>
        <w:t>;</w:t>
      </w:r>
      <w:r>
        <w:t xml:space="preserve"> risoluzione algebrica e grafica delle disequazioni lineari in una variabile; sistemi di disequazioni</w:t>
      </w:r>
      <w:r>
        <w:t>;</w:t>
      </w:r>
      <w:r>
        <w:t xml:space="preserve"> studio del segno del prodotto o quoziente di polinomi</w:t>
      </w:r>
      <w:r>
        <w:t>.</w:t>
      </w:r>
    </w:p>
    <w:p w14:paraId="6B88EFC9" w14:textId="77777777" w:rsidR="00B32DFE" w:rsidRDefault="00B32DFE" w:rsidP="00DA55A8"/>
    <w:p w14:paraId="6C27621B" w14:textId="77777777" w:rsidR="00B32DFE" w:rsidRPr="00334042" w:rsidRDefault="00B32DFE" w:rsidP="00DA55A8">
      <w:pPr>
        <w:rPr>
          <w:b/>
          <w:bCs/>
          <w:sz w:val="24"/>
          <w:szCs w:val="24"/>
        </w:rPr>
      </w:pPr>
      <w:r w:rsidRPr="00334042">
        <w:rPr>
          <w:b/>
          <w:bCs/>
          <w:sz w:val="24"/>
          <w:szCs w:val="24"/>
        </w:rPr>
        <w:t xml:space="preserve">GEOMETRIA: </w:t>
      </w:r>
    </w:p>
    <w:p w14:paraId="14BF8DAB" w14:textId="2E423662" w:rsidR="00B32DFE" w:rsidRPr="00B32DFE" w:rsidRDefault="00913709" w:rsidP="00DA55A8">
      <w:pPr>
        <w:rPr>
          <w:b/>
          <w:bCs/>
        </w:rPr>
      </w:pPr>
      <w:r>
        <w:rPr>
          <w:b/>
          <w:bCs/>
        </w:rPr>
        <w:t>-</w:t>
      </w:r>
      <w:r w:rsidR="00B32DFE" w:rsidRPr="00B32DFE">
        <w:rPr>
          <w:b/>
          <w:bCs/>
        </w:rPr>
        <w:t>I primi elementi di geometria euclidea</w:t>
      </w:r>
      <w:r w:rsidR="00B32DFE" w:rsidRPr="00B32DFE">
        <w:rPr>
          <w:b/>
          <w:bCs/>
        </w:rPr>
        <w:t>:</w:t>
      </w:r>
    </w:p>
    <w:p w14:paraId="08190D4C" w14:textId="57966CF4" w:rsidR="00B32DFE" w:rsidRDefault="0059172C" w:rsidP="00DA55A8">
      <w:r>
        <w:t>E</w:t>
      </w:r>
      <w:r w:rsidR="00B32DFE">
        <w:t>nti primitivi ed assiomi; relazioni, operazioni e confronto di angoli e segmenti</w:t>
      </w:r>
      <w:r w:rsidR="00B32DFE">
        <w:t>.</w:t>
      </w:r>
    </w:p>
    <w:p w14:paraId="54059AFB" w14:textId="31A1FBB6" w:rsidR="00B32DFE" w:rsidRPr="0059172C" w:rsidRDefault="00913709" w:rsidP="00DA55A8">
      <w:pPr>
        <w:rPr>
          <w:b/>
          <w:bCs/>
        </w:rPr>
      </w:pPr>
      <w:r>
        <w:rPr>
          <w:b/>
          <w:bCs/>
        </w:rPr>
        <w:t>-</w:t>
      </w:r>
      <w:r w:rsidR="00B32DFE" w:rsidRPr="0059172C">
        <w:rPr>
          <w:b/>
          <w:bCs/>
        </w:rPr>
        <w:t xml:space="preserve">Triangoli </w:t>
      </w:r>
    </w:p>
    <w:p w14:paraId="36DA9744" w14:textId="49EDD80F" w:rsidR="00B32DFE" w:rsidRDefault="0059172C" w:rsidP="00DA55A8">
      <w:r>
        <w:t>C</w:t>
      </w:r>
      <w:r w:rsidR="00B32DFE">
        <w:t>riteri di congruenza</w:t>
      </w:r>
      <w:r w:rsidR="00B32DFE">
        <w:t>;</w:t>
      </w:r>
      <w:r w:rsidR="00B32DFE">
        <w:t xml:space="preserve"> proprietà del triangolo isoscele</w:t>
      </w:r>
      <w:r>
        <w:t>.</w:t>
      </w:r>
    </w:p>
    <w:p w14:paraId="45310F19" w14:textId="5814D0FA" w:rsidR="0059172C" w:rsidRDefault="00913709" w:rsidP="00DA55A8">
      <w:r>
        <w:rPr>
          <w:b/>
          <w:bCs/>
        </w:rPr>
        <w:lastRenderedPageBreak/>
        <w:t>-</w:t>
      </w:r>
      <w:r w:rsidR="0059172C" w:rsidRPr="0059172C">
        <w:rPr>
          <w:b/>
          <w:bCs/>
        </w:rPr>
        <w:t>Perpendicolarità e parallelismo</w:t>
      </w:r>
      <w:r w:rsidR="0059172C">
        <w:t xml:space="preserve"> </w:t>
      </w:r>
    </w:p>
    <w:p w14:paraId="4486897F" w14:textId="57C461A2" w:rsidR="0059172C" w:rsidRDefault="0059172C" w:rsidP="00DA55A8">
      <w:r>
        <w:t>R</w:t>
      </w:r>
      <w:r>
        <w:t>ette perpendicolari</w:t>
      </w:r>
      <w:r>
        <w:t xml:space="preserve">, </w:t>
      </w:r>
      <w:r>
        <w:t>altezze e distanze</w:t>
      </w:r>
      <w:r>
        <w:t>,</w:t>
      </w:r>
      <w:r>
        <w:t xml:space="preserve"> rette parallele</w:t>
      </w:r>
      <w:r>
        <w:t>,</w:t>
      </w:r>
      <w:r>
        <w:t xml:space="preserve"> conseguenze del criterio del parallelismo</w:t>
      </w:r>
      <w:r>
        <w:t>,</w:t>
      </w:r>
      <w:r>
        <w:t xml:space="preserve"> criterio di congruenza specifico dei triangoli rettangoli</w:t>
      </w:r>
      <w:r>
        <w:t>.</w:t>
      </w:r>
    </w:p>
    <w:p w14:paraId="1CD49C68" w14:textId="66BC123E" w:rsidR="0059172C" w:rsidRDefault="00913709" w:rsidP="00DA55A8">
      <w:r>
        <w:rPr>
          <w:b/>
          <w:bCs/>
        </w:rPr>
        <w:t>-</w:t>
      </w:r>
      <w:r w:rsidR="0059172C" w:rsidRPr="0059172C">
        <w:rPr>
          <w:b/>
          <w:bCs/>
        </w:rPr>
        <w:t>Quadrilateri</w:t>
      </w:r>
      <w:r w:rsidR="0059172C">
        <w:t xml:space="preserve"> </w:t>
      </w:r>
    </w:p>
    <w:p w14:paraId="238EE486" w14:textId="5825A559" w:rsidR="0059172C" w:rsidRDefault="0059172C" w:rsidP="00DA55A8">
      <w:r>
        <w:t>P</w:t>
      </w:r>
      <w:r>
        <w:t>roprietà di un parallelogramma</w:t>
      </w:r>
      <w:r>
        <w:t>,</w:t>
      </w:r>
      <w:r>
        <w:t xml:space="preserve"> condizioni sufficienti per un parallelogramma;  parallelogrammi particolari</w:t>
      </w:r>
      <w:r>
        <w:t>;</w:t>
      </w:r>
      <w:r>
        <w:t xml:space="preserve"> proprietà di un trapezio</w:t>
      </w:r>
      <w:r>
        <w:t>.</w:t>
      </w:r>
    </w:p>
    <w:p w14:paraId="37451961" w14:textId="70EB741A" w:rsidR="0059172C" w:rsidRDefault="0059172C" w:rsidP="00DA55A8"/>
    <w:p w14:paraId="13D20FCB" w14:textId="7CB4AC71" w:rsidR="0059172C" w:rsidRDefault="0059172C" w:rsidP="00DA55A8"/>
    <w:p w14:paraId="448765C3" w14:textId="1957B645" w:rsidR="00334042" w:rsidRPr="00334042" w:rsidRDefault="0059172C" w:rsidP="00DA55A8">
      <w:pPr>
        <w:rPr>
          <w:b/>
          <w:bCs/>
          <w:sz w:val="28"/>
          <w:szCs w:val="28"/>
        </w:rPr>
      </w:pPr>
      <w:r w:rsidRPr="00334042">
        <w:rPr>
          <w:b/>
          <w:bCs/>
          <w:sz w:val="28"/>
          <w:szCs w:val="28"/>
        </w:rPr>
        <w:t xml:space="preserve">Docente </w:t>
      </w:r>
      <w:r w:rsidRPr="00334042"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 w:rsidR="00334042" w:rsidRPr="00334042">
        <w:rPr>
          <w:b/>
          <w:bCs/>
          <w:sz w:val="28"/>
          <w:szCs w:val="28"/>
        </w:rPr>
        <w:t>Alunni</w:t>
      </w:r>
    </w:p>
    <w:p w14:paraId="3A48791E" w14:textId="65328435" w:rsidR="0059172C" w:rsidRDefault="0059172C" w:rsidP="00DA55A8">
      <w:r w:rsidRPr="00334042">
        <w:rPr>
          <w:sz w:val="24"/>
          <w:szCs w:val="24"/>
        </w:rPr>
        <w:t>Irene Scaldaferri</w:t>
      </w:r>
      <w:r w:rsidR="00334042" w:rsidRPr="00334042">
        <w:rPr>
          <w:sz w:val="24"/>
          <w:szCs w:val="24"/>
        </w:rPr>
        <w:t xml:space="preserve">                                                                                        </w:t>
      </w:r>
      <w:r w:rsidR="00334042">
        <w:t>1._____________________</w:t>
      </w:r>
    </w:p>
    <w:p w14:paraId="7BEEEF5D" w14:textId="24C2D098" w:rsidR="00334042" w:rsidRPr="00DF2D9C" w:rsidRDefault="00334042" w:rsidP="00DA55A8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2._____________________</w:t>
      </w:r>
    </w:p>
    <w:sectPr w:rsidR="00334042" w:rsidRPr="00DF2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9C"/>
    <w:rsid w:val="00334042"/>
    <w:rsid w:val="003D4DB9"/>
    <w:rsid w:val="0059172C"/>
    <w:rsid w:val="00913709"/>
    <w:rsid w:val="00B32DFE"/>
    <w:rsid w:val="00CB175B"/>
    <w:rsid w:val="00DA55A8"/>
    <w:rsid w:val="00D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C2E2"/>
  <w15:chartTrackingRefBased/>
  <w15:docId w15:val="{1B5B9998-AD21-40D5-A556-F2E84241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Scaldaferri</dc:creator>
  <cp:keywords/>
  <dc:description/>
  <cp:lastModifiedBy>Irene Scaldaferri</cp:lastModifiedBy>
  <cp:revision>2</cp:revision>
  <dcterms:created xsi:type="dcterms:W3CDTF">2022-06-02T16:26:00Z</dcterms:created>
  <dcterms:modified xsi:type="dcterms:W3CDTF">2022-06-02T16:55:00Z</dcterms:modified>
</cp:coreProperties>
</file>