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E1" w:rsidRDefault="00210C04">
      <w:pPr>
        <w:rPr>
          <w:sz w:val="32"/>
          <w:szCs w:val="32"/>
        </w:rPr>
      </w:pPr>
      <w:r>
        <w:rPr>
          <w:sz w:val="32"/>
          <w:szCs w:val="32"/>
        </w:rPr>
        <w:t>PROGRAMMA DI STORIA CLASSE I^H –A.S. 2020/2021</w:t>
      </w:r>
    </w:p>
    <w:p w:rsidR="00210C04" w:rsidRDefault="00210C04">
      <w:pPr>
        <w:rPr>
          <w:sz w:val="32"/>
          <w:szCs w:val="32"/>
        </w:rPr>
      </w:pPr>
    </w:p>
    <w:p w:rsidR="00235E07" w:rsidRPr="00235E07" w:rsidRDefault="00210C04" w:rsidP="00235E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35E07" w:rsidRPr="00235E07">
        <w:rPr>
          <w:sz w:val="32"/>
          <w:szCs w:val="32"/>
        </w:rPr>
        <w:t>-la preistoria, evoluzionismo e creazionismo.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-Sumeri. Babilonesi. Hittiti.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-I Persiani. La civiltà egizia. I Fenici. Gli Ebrei.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 xml:space="preserve">-La civiltà cretese. La nascita delle città-stato. 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-Atene e Sparta. l'identità culturale dei Greci.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-Guerre persiane.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-Pericle e l’imperialismo ateniese. Le guerre del Peloponneso.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-I settori dell'economia.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-Studio dei primi 12 articoli della Costituzione 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-Europa fisica. Italia fisica e divisione in regioni.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-LAVORI DI GRUPPO: Francia, Russia, Albania, Spagna, Norvegia, Svizzera, Paesi Bassi.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-Alessandro Magno.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-Divisione dell’impero di Alessandro.</w:t>
      </w:r>
    </w:p>
    <w:p w:rsidR="00235E07" w:rsidRPr="00235E07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-Etruschi.</w:t>
      </w:r>
    </w:p>
    <w:p w:rsidR="000907D3" w:rsidRDefault="00235E07" w:rsidP="00235E07">
      <w:pPr>
        <w:rPr>
          <w:sz w:val="32"/>
          <w:szCs w:val="32"/>
        </w:rPr>
      </w:pPr>
      <w:r w:rsidRPr="00235E07">
        <w:rPr>
          <w:sz w:val="32"/>
          <w:szCs w:val="32"/>
        </w:rPr>
        <w:t>-Fonda</w:t>
      </w:r>
      <w:r w:rsidR="000907D3">
        <w:rPr>
          <w:sz w:val="32"/>
          <w:szCs w:val="32"/>
        </w:rPr>
        <w:t>zione di Roma ed età monarchica</w:t>
      </w:r>
    </w:p>
    <w:p w:rsidR="00210C04" w:rsidRDefault="000907D3" w:rsidP="00235E07">
      <w:pPr>
        <w:rPr>
          <w:sz w:val="32"/>
          <w:szCs w:val="32"/>
        </w:rPr>
      </w:pPr>
      <w:r w:rsidRPr="000907D3">
        <w:t xml:space="preserve"> </w:t>
      </w:r>
      <w:r w:rsidRPr="000907D3">
        <w:rPr>
          <w:sz w:val="32"/>
          <w:szCs w:val="32"/>
        </w:rPr>
        <w:t>-Nascita della Repubblica e cursus honorum.</w:t>
      </w:r>
    </w:p>
    <w:p w:rsidR="00AC6734" w:rsidRDefault="00AC6734" w:rsidP="00235E07">
      <w:pPr>
        <w:rPr>
          <w:sz w:val="32"/>
          <w:szCs w:val="32"/>
        </w:rPr>
      </w:pPr>
      <w:r>
        <w:rPr>
          <w:sz w:val="32"/>
          <w:szCs w:val="32"/>
        </w:rPr>
        <w:t>-I Galli di Brenno.</w:t>
      </w:r>
    </w:p>
    <w:p w:rsidR="00AC6734" w:rsidRDefault="00AC6734" w:rsidP="00235E07">
      <w:pPr>
        <w:rPr>
          <w:sz w:val="32"/>
          <w:szCs w:val="32"/>
        </w:rPr>
      </w:pPr>
    </w:p>
    <w:p w:rsidR="00AC6734" w:rsidRDefault="00AC6734" w:rsidP="00235E07">
      <w:pPr>
        <w:rPr>
          <w:sz w:val="32"/>
          <w:szCs w:val="32"/>
        </w:rPr>
      </w:pPr>
    </w:p>
    <w:p w:rsidR="00DC09D9" w:rsidRDefault="00DC09D9" w:rsidP="00235E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-Guerre contro i Sanniti e contro  Pirro.</w:t>
      </w:r>
    </w:p>
    <w:p w:rsidR="00DC09D9" w:rsidRDefault="00DC09D9" w:rsidP="00235E07">
      <w:pPr>
        <w:rPr>
          <w:sz w:val="32"/>
          <w:szCs w:val="32"/>
        </w:rPr>
      </w:pPr>
      <w:r>
        <w:rPr>
          <w:sz w:val="32"/>
          <w:szCs w:val="32"/>
        </w:rPr>
        <w:t>-Guerre contro Cartagine.</w:t>
      </w:r>
    </w:p>
    <w:p w:rsidR="00DC09D9" w:rsidRDefault="00AC6734" w:rsidP="00235E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C09D9">
        <w:rPr>
          <w:sz w:val="32"/>
          <w:szCs w:val="32"/>
        </w:rPr>
        <w:t xml:space="preserve">Crisi della Repubblica: </w:t>
      </w:r>
      <w:r>
        <w:rPr>
          <w:sz w:val="32"/>
          <w:szCs w:val="32"/>
        </w:rPr>
        <w:t>Gracchi, Mario e Silla.</w:t>
      </w:r>
    </w:p>
    <w:p w:rsidR="00AC6734" w:rsidRDefault="00AC6734" w:rsidP="00235E07">
      <w:pPr>
        <w:rPr>
          <w:sz w:val="32"/>
          <w:szCs w:val="32"/>
        </w:rPr>
      </w:pPr>
      <w:r>
        <w:rPr>
          <w:sz w:val="32"/>
          <w:szCs w:val="32"/>
        </w:rPr>
        <w:t>-Primo triunvirato e ascesa di Cesare.</w:t>
      </w:r>
    </w:p>
    <w:p w:rsidR="00AC6734" w:rsidRDefault="00AC6734" w:rsidP="00235E07">
      <w:pPr>
        <w:rPr>
          <w:sz w:val="32"/>
          <w:szCs w:val="32"/>
        </w:rPr>
      </w:pPr>
    </w:p>
    <w:p w:rsidR="00AC6734" w:rsidRDefault="00AC6734" w:rsidP="00235E07">
      <w:pPr>
        <w:rPr>
          <w:sz w:val="32"/>
          <w:szCs w:val="32"/>
        </w:rPr>
      </w:pPr>
      <w:r>
        <w:rPr>
          <w:sz w:val="32"/>
          <w:szCs w:val="32"/>
        </w:rPr>
        <w:t xml:space="preserve">ALUNNI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DOCENTE</w:t>
      </w:r>
    </w:p>
    <w:p w:rsidR="00AC6734" w:rsidRDefault="00AC6734" w:rsidP="00235E07">
      <w:pPr>
        <w:rPr>
          <w:sz w:val="32"/>
          <w:szCs w:val="32"/>
        </w:rPr>
      </w:pPr>
    </w:p>
    <w:p w:rsidR="00AC6734" w:rsidRPr="00210C04" w:rsidRDefault="00AC6734" w:rsidP="00235E07">
      <w:pPr>
        <w:rPr>
          <w:sz w:val="32"/>
          <w:szCs w:val="32"/>
        </w:rPr>
      </w:pPr>
    </w:p>
    <w:sectPr w:rsidR="00AC6734" w:rsidRPr="00210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04"/>
    <w:rsid w:val="000907D3"/>
    <w:rsid w:val="00210C04"/>
    <w:rsid w:val="00235E07"/>
    <w:rsid w:val="00AC6734"/>
    <w:rsid w:val="00CC16E1"/>
    <w:rsid w:val="00D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2021-06-06T11:43:00Z</dcterms:created>
  <dcterms:modified xsi:type="dcterms:W3CDTF">2021-06-06T12:07:00Z</dcterms:modified>
</cp:coreProperties>
</file>