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C395" w14:textId="77777777" w:rsidR="0026248D" w:rsidRPr="001C5558" w:rsidRDefault="0026248D" w:rsidP="0026248D">
      <w:pPr>
        <w:jc w:val="center"/>
        <w:rPr>
          <w:b/>
          <w:bCs/>
          <w:sz w:val="32"/>
          <w:szCs w:val="32"/>
        </w:rPr>
      </w:pPr>
      <w:r w:rsidRPr="001C5558">
        <w:rPr>
          <w:b/>
          <w:bCs/>
          <w:sz w:val="32"/>
          <w:szCs w:val="32"/>
        </w:rPr>
        <w:t xml:space="preserve">CLASSE V A </w:t>
      </w:r>
    </w:p>
    <w:p w14:paraId="48CC1BF9" w14:textId="77777777" w:rsidR="0026248D" w:rsidRPr="001C5558" w:rsidRDefault="0026248D" w:rsidP="0026248D">
      <w:pPr>
        <w:jc w:val="center"/>
        <w:rPr>
          <w:b/>
          <w:bCs/>
          <w:sz w:val="32"/>
          <w:szCs w:val="32"/>
        </w:rPr>
      </w:pPr>
      <w:r w:rsidRPr="001C5558">
        <w:rPr>
          <w:b/>
          <w:bCs/>
          <w:sz w:val="32"/>
          <w:szCs w:val="32"/>
        </w:rPr>
        <w:t>2020-2021</w:t>
      </w:r>
    </w:p>
    <w:p w14:paraId="5959E836" w14:textId="77777777" w:rsidR="00752F55" w:rsidRPr="001C5558" w:rsidRDefault="0026248D" w:rsidP="0026248D">
      <w:pPr>
        <w:jc w:val="center"/>
        <w:rPr>
          <w:b/>
          <w:bCs/>
          <w:sz w:val="32"/>
          <w:szCs w:val="32"/>
        </w:rPr>
      </w:pPr>
      <w:r w:rsidRPr="001C5558">
        <w:rPr>
          <w:b/>
          <w:bCs/>
          <w:sz w:val="32"/>
          <w:szCs w:val="32"/>
        </w:rPr>
        <w:t xml:space="preserve">PROGRAMMA DI LINGUA E CIVILTÀ LATINA </w:t>
      </w:r>
    </w:p>
    <w:p w14:paraId="692E47C4" w14:textId="77777777" w:rsidR="0026248D" w:rsidRPr="00DA291C" w:rsidRDefault="0026248D" w:rsidP="0026248D">
      <w:pPr>
        <w:jc w:val="both"/>
        <w:rPr>
          <w:sz w:val="32"/>
          <w:szCs w:val="32"/>
          <w:u w:val="single"/>
        </w:rPr>
      </w:pPr>
      <w:r w:rsidRPr="00DA291C">
        <w:rPr>
          <w:sz w:val="32"/>
          <w:szCs w:val="32"/>
          <w:u w:val="single"/>
        </w:rPr>
        <w:t>La dinastia giulio -claudia</w:t>
      </w:r>
    </w:p>
    <w:p w14:paraId="2F84167A" w14:textId="77777777" w:rsidR="0026248D" w:rsidRDefault="0026248D" w:rsidP="00DA291C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64112E">
        <w:rPr>
          <w:b/>
          <w:bCs/>
          <w:sz w:val="32"/>
          <w:szCs w:val="32"/>
        </w:rPr>
        <w:t>Fedro</w:t>
      </w:r>
      <w:r w:rsidRPr="00DA291C">
        <w:rPr>
          <w:sz w:val="32"/>
          <w:szCs w:val="32"/>
        </w:rPr>
        <w:t xml:space="preserve"> e la favola in versi</w:t>
      </w:r>
    </w:p>
    <w:p w14:paraId="795F0BDA" w14:textId="77777777" w:rsidR="00DA291C" w:rsidRPr="00DA291C" w:rsidRDefault="00DA291C" w:rsidP="00DA291C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Testo:</w:t>
      </w:r>
    </w:p>
    <w:p w14:paraId="4E56999D" w14:textId="77777777" w:rsidR="0026248D" w:rsidRPr="00DA291C" w:rsidRDefault="0026248D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 w:rsidRPr="00DA291C">
        <w:rPr>
          <w:sz w:val="32"/>
          <w:szCs w:val="32"/>
        </w:rPr>
        <w:t>Lupus et agnus</w:t>
      </w:r>
      <w:r w:rsidR="00DA291C">
        <w:rPr>
          <w:sz w:val="32"/>
          <w:szCs w:val="32"/>
        </w:rPr>
        <w:t xml:space="preserve"> </w:t>
      </w:r>
      <w:r w:rsidR="00DA291C" w:rsidRPr="007B698E">
        <w:rPr>
          <w:sz w:val="32"/>
          <w:szCs w:val="32"/>
        </w:rPr>
        <w:t>in latino</w:t>
      </w:r>
      <w:r w:rsidR="00DA291C">
        <w:rPr>
          <w:sz w:val="32"/>
          <w:szCs w:val="32"/>
        </w:rPr>
        <w:t xml:space="preserve"> (su </w:t>
      </w:r>
      <w:proofErr w:type="spellStart"/>
      <w:r w:rsidR="00DA291C">
        <w:rPr>
          <w:sz w:val="32"/>
          <w:szCs w:val="32"/>
        </w:rPr>
        <w:t>classroom</w:t>
      </w:r>
      <w:proofErr w:type="spellEnd"/>
      <w:r w:rsidR="00DA291C">
        <w:rPr>
          <w:sz w:val="32"/>
          <w:szCs w:val="32"/>
        </w:rPr>
        <w:t>)</w:t>
      </w:r>
    </w:p>
    <w:p w14:paraId="6B4FF9C5" w14:textId="77777777" w:rsidR="0026248D" w:rsidRPr="00DA291C" w:rsidRDefault="0026248D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 w:rsidRPr="00DA291C">
        <w:rPr>
          <w:sz w:val="32"/>
          <w:szCs w:val="32"/>
        </w:rPr>
        <w:t>Confronto con autori di letteratura italiana e latina:</w:t>
      </w:r>
    </w:p>
    <w:p w14:paraId="762DDD52" w14:textId="77777777" w:rsidR="0026248D" w:rsidRDefault="0026248D" w:rsidP="0026248D">
      <w:pPr>
        <w:pStyle w:val="Paragrafoelenco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Trilussa (Lupi e agnelli), L’omo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lupo</w:t>
      </w:r>
    </w:p>
    <w:p w14:paraId="58907C36" w14:textId="77777777" w:rsidR="0026248D" w:rsidRDefault="0026248D" w:rsidP="0026248D">
      <w:pPr>
        <w:pStyle w:val="Paragrafoelenco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Trilussa (Lupi e agnelli), L’agnello infurbito</w:t>
      </w:r>
    </w:p>
    <w:p w14:paraId="39FA1356" w14:textId="77777777" w:rsidR="0026248D" w:rsidRDefault="0026248D" w:rsidP="0026248D">
      <w:pPr>
        <w:pStyle w:val="Paragrafoelenco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L. Sciascia (Le favole della dittatura), Il lupo e l’agnello</w:t>
      </w:r>
    </w:p>
    <w:p w14:paraId="49C49D6A" w14:textId="77777777" w:rsidR="0026248D" w:rsidRDefault="0026248D" w:rsidP="0026248D">
      <w:pPr>
        <w:pStyle w:val="Paragrafoelenco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C. E. Gadda (Il primo libro delle favole), L’agnello di Persia </w:t>
      </w:r>
    </w:p>
    <w:p w14:paraId="16D7B6D0" w14:textId="77777777" w:rsidR="0026248D" w:rsidRDefault="0026248D" w:rsidP="0026248D">
      <w:pPr>
        <w:pStyle w:val="Paragrafoelenco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Q. Orazio (Satira II, 6)</w:t>
      </w:r>
      <w:r w:rsidR="00DA291C">
        <w:rPr>
          <w:sz w:val="32"/>
          <w:szCs w:val="32"/>
        </w:rPr>
        <w:t xml:space="preserve"> </w:t>
      </w:r>
      <w:r>
        <w:rPr>
          <w:sz w:val="32"/>
          <w:szCs w:val="32"/>
        </w:rPr>
        <w:t>La favola del topo di Campagna e del topo di città</w:t>
      </w:r>
    </w:p>
    <w:p w14:paraId="6C8D1217" w14:textId="77777777" w:rsidR="00DA291C" w:rsidRDefault="00DA291C" w:rsidP="00DA291C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64112E">
        <w:rPr>
          <w:b/>
          <w:bCs/>
          <w:sz w:val="32"/>
          <w:szCs w:val="32"/>
        </w:rPr>
        <w:t>Seneca il Vecchio</w:t>
      </w:r>
      <w:r w:rsidRPr="00DA291C">
        <w:rPr>
          <w:sz w:val="32"/>
          <w:szCs w:val="32"/>
        </w:rPr>
        <w:t xml:space="preserve"> e le declamazioni</w:t>
      </w:r>
    </w:p>
    <w:p w14:paraId="7AFBF5F6" w14:textId="77777777" w:rsidR="00DA291C" w:rsidRDefault="0064112E" w:rsidP="00DA291C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64112E">
        <w:rPr>
          <w:b/>
          <w:bCs/>
          <w:sz w:val="32"/>
          <w:szCs w:val="32"/>
        </w:rPr>
        <w:t xml:space="preserve">L. A. </w:t>
      </w:r>
      <w:r w:rsidR="00DA291C" w:rsidRPr="0064112E">
        <w:rPr>
          <w:b/>
          <w:bCs/>
          <w:sz w:val="32"/>
          <w:szCs w:val="32"/>
        </w:rPr>
        <w:t>Seneca</w:t>
      </w:r>
      <w:r w:rsidR="00DA291C">
        <w:rPr>
          <w:sz w:val="32"/>
          <w:szCs w:val="32"/>
        </w:rPr>
        <w:t xml:space="preserve"> biografia e opere</w:t>
      </w:r>
    </w:p>
    <w:p w14:paraId="2F17D714" w14:textId="77777777" w:rsidR="00DA291C" w:rsidRPr="00DA291C" w:rsidRDefault="00DA291C" w:rsidP="00DA291C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Testi</w:t>
      </w:r>
    </w:p>
    <w:p w14:paraId="40A2E5B8" w14:textId="77777777" w:rsidR="00DA291C" w:rsidRDefault="00DA291C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brevitate</w:t>
      </w:r>
      <w:proofErr w:type="spellEnd"/>
      <w:r>
        <w:rPr>
          <w:sz w:val="32"/>
          <w:szCs w:val="32"/>
        </w:rPr>
        <w:t xml:space="preserve"> vitae 8 (t. 1 Il tempo è il bene più prezioso)</w:t>
      </w:r>
      <w:r w:rsidR="007B51BE">
        <w:rPr>
          <w:sz w:val="32"/>
          <w:szCs w:val="32"/>
        </w:rPr>
        <w:t xml:space="preserve"> in italiano</w:t>
      </w:r>
    </w:p>
    <w:p w14:paraId="44539A50" w14:textId="77777777" w:rsidR="00DA291C" w:rsidRPr="007B698E" w:rsidRDefault="00DA291C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Epistulae</w:t>
      </w:r>
      <w:proofErr w:type="spellEnd"/>
      <w:r>
        <w:rPr>
          <w:sz w:val="32"/>
          <w:szCs w:val="32"/>
        </w:rPr>
        <w:t xml:space="preserve"> ad </w:t>
      </w:r>
      <w:proofErr w:type="spellStart"/>
      <w:r>
        <w:rPr>
          <w:sz w:val="32"/>
          <w:szCs w:val="32"/>
        </w:rPr>
        <w:t>Lucilium</w:t>
      </w:r>
      <w:proofErr w:type="spellEnd"/>
      <w:r>
        <w:rPr>
          <w:sz w:val="32"/>
          <w:szCs w:val="32"/>
        </w:rPr>
        <w:t xml:space="preserve"> 1(T2 Un possesso da non perdere) </w:t>
      </w:r>
      <w:r w:rsidRPr="007B698E">
        <w:rPr>
          <w:sz w:val="32"/>
          <w:szCs w:val="32"/>
        </w:rPr>
        <w:t>in latino</w:t>
      </w:r>
    </w:p>
    <w:p w14:paraId="5653BA11" w14:textId="77777777" w:rsidR="007B51BE" w:rsidRDefault="007B51BE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 w:rsidRPr="009871BB">
        <w:rPr>
          <w:sz w:val="32"/>
          <w:szCs w:val="32"/>
          <w:u w:val="single"/>
        </w:rPr>
        <w:t>Epistulae</w:t>
      </w:r>
      <w:proofErr w:type="spellEnd"/>
      <w:r w:rsidRPr="009871BB">
        <w:rPr>
          <w:sz w:val="32"/>
          <w:szCs w:val="32"/>
          <w:u w:val="single"/>
        </w:rPr>
        <w:t xml:space="preserve"> ad </w:t>
      </w:r>
      <w:proofErr w:type="spellStart"/>
      <w:r w:rsidRPr="009871BB">
        <w:rPr>
          <w:sz w:val="32"/>
          <w:szCs w:val="32"/>
          <w:u w:val="single"/>
        </w:rPr>
        <w:t>Lucilium</w:t>
      </w:r>
      <w:proofErr w:type="spellEnd"/>
      <w:r w:rsidRPr="009871BB">
        <w:rPr>
          <w:sz w:val="32"/>
          <w:szCs w:val="32"/>
          <w:u w:val="single"/>
        </w:rPr>
        <w:t xml:space="preserve"> 24 (T. 5</w:t>
      </w:r>
      <w:r>
        <w:rPr>
          <w:sz w:val="32"/>
          <w:szCs w:val="32"/>
        </w:rPr>
        <w:t xml:space="preserve"> Ogni giorno si muore) </w:t>
      </w:r>
    </w:p>
    <w:p w14:paraId="6515F132" w14:textId="77777777" w:rsidR="00DA291C" w:rsidRDefault="00DA291C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Epistulae</w:t>
      </w:r>
      <w:proofErr w:type="spellEnd"/>
      <w:r>
        <w:rPr>
          <w:sz w:val="32"/>
          <w:szCs w:val="32"/>
        </w:rPr>
        <w:t xml:space="preserve"> ad </w:t>
      </w:r>
      <w:proofErr w:type="spellStart"/>
      <w:r>
        <w:rPr>
          <w:sz w:val="32"/>
          <w:szCs w:val="32"/>
        </w:rPr>
        <w:t>Lucilium</w:t>
      </w:r>
      <w:proofErr w:type="spellEnd"/>
      <w:r>
        <w:rPr>
          <w:sz w:val="32"/>
          <w:szCs w:val="32"/>
        </w:rPr>
        <w:t xml:space="preserve"> 47 (Integralmente su </w:t>
      </w:r>
      <w:proofErr w:type="spellStart"/>
      <w:r>
        <w:rPr>
          <w:sz w:val="32"/>
          <w:szCs w:val="32"/>
        </w:rPr>
        <w:t>classroom</w:t>
      </w:r>
      <w:proofErr w:type="spellEnd"/>
      <w:r>
        <w:rPr>
          <w:sz w:val="32"/>
          <w:szCs w:val="32"/>
        </w:rPr>
        <w:t>)</w:t>
      </w:r>
      <w:r w:rsidR="007B51BE">
        <w:rPr>
          <w:sz w:val="32"/>
          <w:szCs w:val="32"/>
        </w:rPr>
        <w:t xml:space="preserve"> </w:t>
      </w:r>
    </w:p>
    <w:p w14:paraId="15D2EEE6" w14:textId="77777777" w:rsidR="00D24BE3" w:rsidRDefault="00D24BE3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Epistulae</w:t>
      </w:r>
      <w:proofErr w:type="spellEnd"/>
      <w:r>
        <w:rPr>
          <w:sz w:val="32"/>
          <w:szCs w:val="32"/>
        </w:rPr>
        <w:t xml:space="preserve"> ad </w:t>
      </w:r>
      <w:proofErr w:type="spellStart"/>
      <w:r>
        <w:rPr>
          <w:sz w:val="32"/>
          <w:szCs w:val="32"/>
        </w:rPr>
        <w:t>Lucilium</w:t>
      </w:r>
      <w:proofErr w:type="spellEnd"/>
      <w:r>
        <w:rPr>
          <w:sz w:val="32"/>
          <w:szCs w:val="32"/>
        </w:rPr>
        <w:t xml:space="preserve"> 48 (T7 Vivere per gli altri per essere felici</w:t>
      </w:r>
      <w:r w:rsidR="007B51BE">
        <w:rPr>
          <w:sz w:val="32"/>
          <w:szCs w:val="32"/>
        </w:rPr>
        <w:t xml:space="preserve">) </w:t>
      </w:r>
    </w:p>
    <w:p w14:paraId="582397F7" w14:textId="77777777" w:rsidR="007B51BE" w:rsidRDefault="007B51BE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constantia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sapientis</w:t>
      </w:r>
      <w:proofErr w:type="spellEnd"/>
      <w:r>
        <w:rPr>
          <w:sz w:val="32"/>
          <w:szCs w:val="32"/>
        </w:rPr>
        <w:t>, 5 3-5 (T. 8 L’inviolabilità del perfetto saggio) in italiano (testo a fronte in latino)</w:t>
      </w:r>
    </w:p>
    <w:p w14:paraId="6889B139" w14:textId="77777777" w:rsidR="007B51BE" w:rsidRDefault="007B51BE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 ira 1, 20, 4-9 (T. 12 Abbandonarsi all’ira non è una prova di grandezza)</w:t>
      </w:r>
    </w:p>
    <w:p w14:paraId="0560D764" w14:textId="77777777" w:rsidR="007B51BE" w:rsidRDefault="007B51BE" w:rsidP="00DA291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clementia</w:t>
      </w:r>
      <w:proofErr w:type="spellEnd"/>
      <w:r>
        <w:rPr>
          <w:sz w:val="32"/>
          <w:szCs w:val="32"/>
        </w:rPr>
        <w:t xml:space="preserve"> 1,11-12, 1-2 (T. 14 Nerone un principe più clemente di Augusto)</w:t>
      </w:r>
    </w:p>
    <w:p w14:paraId="6F33B838" w14:textId="77777777" w:rsidR="007B51BE" w:rsidRPr="00B12D97" w:rsidRDefault="007B51BE" w:rsidP="003438D9">
      <w:pPr>
        <w:pStyle w:val="Paragrafoelenco"/>
        <w:numPr>
          <w:ilvl w:val="0"/>
          <w:numId w:val="5"/>
        </w:numPr>
        <w:spacing w:after="0"/>
        <w:jc w:val="both"/>
        <w:rPr>
          <w:b/>
          <w:bCs/>
          <w:sz w:val="32"/>
          <w:szCs w:val="32"/>
        </w:rPr>
      </w:pPr>
      <w:r w:rsidRPr="0064112E">
        <w:rPr>
          <w:b/>
          <w:bCs/>
          <w:sz w:val="32"/>
          <w:szCs w:val="32"/>
        </w:rPr>
        <w:t>Petronio</w:t>
      </w:r>
      <w:r w:rsidR="00B12D97">
        <w:rPr>
          <w:sz w:val="32"/>
          <w:szCs w:val="32"/>
        </w:rPr>
        <w:t xml:space="preserve"> vita e opera</w:t>
      </w:r>
    </w:p>
    <w:p w14:paraId="2E2F3295" w14:textId="77777777" w:rsidR="00B12D97" w:rsidRDefault="00B12D97" w:rsidP="003438D9">
      <w:pPr>
        <w:spacing w:after="0"/>
        <w:ind w:left="720"/>
        <w:jc w:val="both"/>
        <w:rPr>
          <w:sz w:val="32"/>
          <w:szCs w:val="32"/>
        </w:rPr>
      </w:pPr>
      <w:r w:rsidRPr="00B12D97">
        <w:rPr>
          <w:sz w:val="32"/>
          <w:szCs w:val="32"/>
        </w:rPr>
        <w:t>Testi</w:t>
      </w:r>
    </w:p>
    <w:p w14:paraId="63B449E1" w14:textId="77777777" w:rsidR="00B12D97" w:rsidRDefault="00B12D97" w:rsidP="00B12D97">
      <w:pPr>
        <w:pStyle w:val="Paragrafoelenco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Satyricon 32, 1-33, 8, 46, 75, 10-77,3 (T. 1,2,3 A cena da </w:t>
      </w:r>
      <w:proofErr w:type="spellStart"/>
      <w:r>
        <w:rPr>
          <w:sz w:val="32"/>
          <w:szCs w:val="32"/>
        </w:rPr>
        <w:t>Trimalchione</w:t>
      </w:r>
      <w:proofErr w:type="spellEnd"/>
      <w:r>
        <w:rPr>
          <w:sz w:val="32"/>
          <w:szCs w:val="32"/>
        </w:rPr>
        <w:t xml:space="preserve">)  </w:t>
      </w:r>
    </w:p>
    <w:p w14:paraId="16832F15" w14:textId="77777777" w:rsidR="00B12D97" w:rsidRDefault="00B12D97" w:rsidP="00B12D97">
      <w:pPr>
        <w:pStyle w:val="Paragrafoelenco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Satyricon, 61, 6-62 (T. 7 Il licantropo)</w:t>
      </w:r>
    </w:p>
    <w:p w14:paraId="41B1F326" w14:textId="77777777" w:rsidR="00B12D97" w:rsidRDefault="00B12D97" w:rsidP="00B12D97">
      <w:pPr>
        <w:pStyle w:val="Paragrafoelenco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Satyricon, 111-112 (T. 8 La matrona di Efeso) </w:t>
      </w:r>
    </w:p>
    <w:p w14:paraId="62C9CD52" w14:textId="77777777" w:rsidR="00B12D97" w:rsidRPr="00B12D97" w:rsidRDefault="00B12D97" w:rsidP="00B12D97">
      <w:pPr>
        <w:pStyle w:val="Paragrafoelenco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Satyricon, 1,3 -2,3 (T</w:t>
      </w:r>
      <w:r w:rsidR="006963DD">
        <w:rPr>
          <w:sz w:val="32"/>
          <w:szCs w:val="32"/>
        </w:rPr>
        <w:t xml:space="preserve">. </w:t>
      </w:r>
      <w:r>
        <w:rPr>
          <w:sz w:val="32"/>
          <w:szCs w:val="32"/>
        </w:rPr>
        <w:t>1 La crisi dell’oratoria)</w:t>
      </w:r>
    </w:p>
    <w:p w14:paraId="72D6BECB" w14:textId="77777777" w:rsidR="00A26BB0" w:rsidRPr="00A26BB0" w:rsidRDefault="00A26BB0" w:rsidP="00A26BB0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La dinastia </w:t>
      </w:r>
      <w:proofErr w:type="spellStart"/>
      <w:r>
        <w:rPr>
          <w:sz w:val="32"/>
          <w:szCs w:val="32"/>
          <w:u w:val="single"/>
        </w:rPr>
        <w:t>flavia</w:t>
      </w:r>
      <w:proofErr w:type="spellEnd"/>
    </w:p>
    <w:p w14:paraId="33626330" w14:textId="77777777" w:rsidR="007B51BE" w:rsidRPr="003438D9" w:rsidRDefault="007B51BE" w:rsidP="003438D9">
      <w:pPr>
        <w:pStyle w:val="Paragrafoelenco"/>
        <w:numPr>
          <w:ilvl w:val="0"/>
          <w:numId w:val="5"/>
        </w:numPr>
        <w:spacing w:after="0"/>
        <w:jc w:val="both"/>
        <w:rPr>
          <w:b/>
          <w:bCs/>
          <w:sz w:val="32"/>
          <w:szCs w:val="32"/>
        </w:rPr>
      </w:pPr>
      <w:r w:rsidRPr="0064112E">
        <w:rPr>
          <w:b/>
          <w:bCs/>
          <w:sz w:val="32"/>
          <w:szCs w:val="32"/>
        </w:rPr>
        <w:t>Giovenale</w:t>
      </w:r>
      <w:r w:rsidR="003438D9">
        <w:rPr>
          <w:sz w:val="32"/>
          <w:szCs w:val="32"/>
        </w:rPr>
        <w:t xml:space="preserve"> vita e opera; il genere satirico</w:t>
      </w:r>
    </w:p>
    <w:p w14:paraId="60840293" w14:textId="77777777" w:rsidR="006963DD" w:rsidRDefault="003438D9" w:rsidP="006963DD">
      <w:pPr>
        <w:spacing w:after="0" w:line="240" w:lineRule="auto"/>
        <w:ind w:firstLine="708"/>
        <w:jc w:val="both"/>
        <w:rPr>
          <w:sz w:val="32"/>
          <w:szCs w:val="32"/>
        </w:rPr>
      </w:pPr>
      <w:r w:rsidRPr="003438D9">
        <w:rPr>
          <w:sz w:val="32"/>
          <w:szCs w:val="32"/>
        </w:rPr>
        <w:t>Testi</w:t>
      </w:r>
    </w:p>
    <w:p w14:paraId="4363AEF3" w14:textId="77777777" w:rsidR="006963DD" w:rsidRPr="006963DD" w:rsidRDefault="00DA2A29" w:rsidP="00696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sz w:val="32"/>
          <w:szCs w:val="32"/>
        </w:rPr>
      </w:pPr>
      <w:r w:rsidRPr="006963DD">
        <w:rPr>
          <w:sz w:val="32"/>
          <w:szCs w:val="32"/>
        </w:rPr>
        <w:t xml:space="preserve">Satira </w:t>
      </w:r>
      <w:r w:rsidR="00C4594C">
        <w:rPr>
          <w:sz w:val="32"/>
          <w:szCs w:val="32"/>
        </w:rPr>
        <w:t xml:space="preserve">3 </w:t>
      </w:r>
      <w:r w:rsidRPr="006963DD">
        <w:rPr>
          <w:sz w:val="32"/>
          <w:szCs w:val="32"/>
        </w:rPr>
        <w:t>testo integrale</w:t>
      </w:r>
      <w:r w:rsidR="009A0FA3">
        <w:rPr>
          <w:sz w:val="32"/>
          <w:szCs w:val="32"/>
        </w:rPr>
        <w:t xml:space="preserve"> su </w:t>
      </w:r>
      <w:proofErr w:type="spellStart"/>
      <w:r w:rsidR="009A0FA3">
        <w:rPr>
          <w:sz w:val="32"/>
          <w:szCs w:val="32"/>
        </w:rPr>
        <w:t>classroom</w:t>
      </w:r>
      <w:proofErr w:type="spellEnd"/>
    </w:p>
    <w:p w14:paraId="623B692E" w14:textId="77777777" w:rsidR="00DA2A29" w:rsidRPr="006963DD" w:rsidRDefault="00DA2A29" w:rsidP="004A7CDA">
      <w:pPr>
        <w:pStyle w:val="Paragrafoelenco"/>
        <w:numPr>
          <w:ilvl w:val="0"/>
          <w:numId w:val="16"/>
        </w:numPr>
        <w:spacing w:before="240" w:after="0" w:line="276" w:lineRule="auto"/>
        <w:jc w:val="both"/>
        <w:rPr>
          <w:b/>
          <w:bCs/>
          <w:sz w:val="32"/>
          <w:szCs w:val="32"/>
        </w:rPr>
      </w:pPr>
      <w:r w:rsidRPr="006963DD">
        <w:rPr>
          <w:sz w:val="32"/>
          <w:szCs w:val="32"/>
        </w:rPr>
        <w:t xml:space="preserve">Satira 6 </w:t>
      </w:r>
      <w:proofErr w:type="spellStart"/>
      <w:r w:rsidRPr="006963DD">
        <w:rPr>
          <w:sz w:val="32"/>
          <w:szCs w:val="32"/>
        </w:rPr>
        <w:t>vv</w:t>
      </w:r>
      <w:proofErr w:type="spellEnd"/>
      <w:r w:rsidRPr="006963DD">
        <w:rPr>
          <w:sz w:val="32"/>
          <w:szCs w:val="32"/>
        </w:rPr>
        <w:t>. 627-661 (T. 5 La satira tragica)</w:t>
      </w:r>
    </w:p>
    <w:p w14:paraId="1C3EFFCD" w14:textId="77777777" w:rsidR="00A26BB0" w:rsidRDefault="00A26BB0" w:rsidP="004A7CDA">
      <w:pPr>
        <w:pStyle w:val="Paragrafoelenco"/>
        <w:numPr>
          <w:ilvl w:val="0"/>
          <w:numId w:val="5"/>
        </w:numPr>
        <w:spacing w:before="240" w:after="0" w:line="276" w:lineRule="auto"/>
        <w:jc w:val="both"/>
        <w:rPr>
          <w:sz w:val="32"/>
          <w:szCs w:val="32"/>
        </w:rPr>
      </w:pPr>
      <w:r w:rsidRPr="0064112E">
        <w:rPr>
          <w:b/>
          <w:bCs/>
          <w:sz w:val="32"/>
          <w:szCs w:val="32"/>
        </w:rPr>
        <w:t>Plinio il Vecchio</w:t>
      </w:r>
      <w:r>
        <w:rPr>
          <w:sz w:val="32"/>
          <w:szCs w:val="32"/>
        </w:rPr>
        <w:t xml:space="preserve"> e il sapere specialistico</w:t>
      </w:r>
    </w:p>
    <w:p w14:paraId="37E81924" w14:textId="77777777" w:rsidR="003438D9" w:rsidRPr="003438D9" w:rsidRDefault="003438D9" w:rsidP="003438D9">
      <w:pPr>
        <w:spacing w:after="0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438D9">
        <w:rPr>
          <w:sz w:val="32"/>
          <w:szCs w:val="32"/>
        </w:rPr>
        <w:t>Testi</w:t>
      </w:r>
    </w:p>
    <w:p w14:paraId="5E19405C" w14:textId="77777777" w:rsidR="00A26BB0" w:rsidRPr="003438D9" w:rsidRDefault="003438D9" w:rsidP="003438D9">
      <w:pPr>
        <w:pStyle w:val="Paragrafoelenco"/>
        <w:numPr>
          <w:ilvl w:val="0"/>
          <w:numId w:val="11"/>
        </w:numPr>
        <w:jc w:val="both"/>
        <w:rPr>
          <w:sz w:val="32"/>
          <w:szCs w:val="32"/>
        </w:rPr>
      </w:pPr>
      <w:proofErr w:type="spellStart"/>
      <w:r w:rsidRPr="003438D9">
        <w:rPr>
          <w:sz w:val="32"/>
          <w:szCs w:val="32"/>
        </w:rPr>
        <w:t>Naturalis</w:t>
      </w:r>
      <w:proofErr w:type="spellEnd"/>
      <w:r w:rsidRPr="003438D9">
        <w:rPr>
          <w:sz w:val="32"/>
          <w:szCs w:val="32"/>
        </w:rPr>
        <w:t xml:space="preserve"> </w:t>
      </w:r>
      <w:proofErr w:type="spellStart"/>
      <w:r w:rsidRPr="003438D9">
        <w:rPr>
          <w:sz w:val="32"/>
          <w:szCs w:val="32"/>
        </w:rPr>
        <w:t>historia</w:t>
      </w:r>
      <w:proofErr w:type="spellEnd"/>
      <w:r w:rsidRPr="003438D9">
        <w:rPr>
          <w:sz w:val="32"/>
          <w:szCs w:val="32"/>
        </w:rPr>
        <w:t>, 7, 1-5 (Il genere umano); 8, 80-84 (Lupi e “lupi mannari”)</w:t>
      </w:r>
      <w:r w:rsidR="006963DD">
        <w:rPr>
          <w:sz w:val="32"/>
          <w:szCs w:val="32"/>
        </w:rPr>
        <w:t xml:space="preserve"> su </w:t>
      </w:r>
      <w:proofErr w:type="spellStart"/>
      <w:r w:rsidR="006963DD">
        <w:rPr>
          <w:sz w:val="32"/>
          <w:szCs w:val="32"/>
        </w:rPr>
        <w:t>classroom</w:t>
      </w:r>
      <w:proofErr w:type="spellEnd"/>
    </w:p>
    <w:p w14:paraId="09C6F1CD" w14:textId="77777777" w:rsidR="00A26BB0" w:rsidRDefault="005356F2" w:rsidP="00A26BB0">
      <w:pPr>
        <w:pStyle w:val="Paragrafoelenco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Marco </w:t>
      </w:r>
      <w:r w:rsidR="00A26BB0" w:rsidRPr="0064112E">
        <w:rPr>
          <w:b/>
          <w:bCs/>
          <w:sz w:val="32"/>
          <w:szCs w:val="32"/>
        </w:rPr>
        <w:t>Marziale</w:t>
      </w:r>
      <w:r w:rsidR="003438D9">
        <w:rPr>
          <w:i/>
          <w:iCs/>
          <w:sz w:val="32"/>
          <w:szCs w:val="32"/>
        </w:rPr>
        <w:t xml:space="preserve"> </w:t>
      </w:r>
      <w:r w:rsidR="003438D9">
        <w:rPr>
          <w:sz w:val="32"/>
          <w:szCs w:val="32"/>
        </w:rPr>
        <w:t>vita e opere; il genere epigrammatico</w:t>
      </w:r>
    </w:p>
    <w:p w14:paraId="3036F9EC" w14:textId="77777777" w:rsidR="003438D9" w:rsidRDefault="003438D9" w:rsidP="003438D9">
      <w:pPr>
        <w:pStyle w:val="Paragrafoelenco"/>
        <w:jc w:val="both"/>
        <w:rPr>
          <w:sz w:val="32"/>
          <w:szCs w:val="32"/>
        </w:rPr>
      </w:pPr>
      <w:r w:rsidRPr="003438D9">
        <w:rPr>
          <w:sz w:val="32"/>
          <w:szCs w:val="32"/>
        </w:rPr>
        <w:t>Testi</w:t>
      </w:r>
    </w:p>
    <w:p w14:paraId="481EB245" w14:textId="77777777" w:rsidR="003438D9" w:rsidRDefault="006963DD" w:rsidP="003438D9">
      <w:pPr>
        <w:pStyle w:val="Paragrafoelenco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Epigrammi, 1, 47 (T. 9 Un medico)</w:t>
      </w:r>
    </w:p>
    <w:p w14:paraId="5CA9CB3E" w14:textId="77777777" w:rsidR="006963DD" w:rsidRPr="007B698E" w:rsidRDefault="006963DD" w:rsidP="003438D9">
      <w:pPr>
        <w:pStyle w:val="Paragrafoelenco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Epigrammi, 1, 4 (t. 2, Poesia lasciva, ma vita onesta)</w:t>
      </w:r>
      <w:r w:rsidR="004A7CDA">
        <w:rPr>
          <w:sz w:val="32"/>
          <w:szCs w:val="32"/>
        </w:rPr>
        <w:t xml:space="preserve"> </w:t>
      </w:r>
      <w:r w:rsidR="004A7CDA" w:rsidRPr="007B698E">
        <w:rPr>
          <w:sz w:val="32"/>
          <w:szCs w:val="32"/>
        </w:rPr>
        <w:t>in latino</w:t>
      </w:r>
    </w:p>
    <w:p w14:paraId="78E702FB" w14:textId="77777777" w:rsidR="006963DD" w:rsidRPr="007B698E" w:rsidRDefault="006963DD" w:rsidP="003438D9">
      <w:pPr>
        <w:pStyle w:val="Paragrafoelenco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Epigrammi, 5, 34 (T. 12 </w:t>
      </w:r>
      <w:proofErr w:type="spellStart"/>
      <w:r>
        <w:rPr>
          <w:sz w:val="32"/>
          <w:szCs w:val="32"/>
        </w:rPr>
        <w:t>Epitafio</w:t>
      </w:r>
      <w:proofErr w:type="spellEnd"/>
      <w:r>
        <w:rPr>
          <w:sz w:val="32"/>
          <w:szCs w:val="32"/>
        </w:rPr>
        <w:t xml:space="preserve"> per la piccola </w:t>
      </w:r>
      <w:proofErr w:type="spellStart"/>
      <w:r>
        <w:rPr>
          <w:sz w:val="32"/>
          <w:szCs w:val="32"/>
        </w:rPr>
        <w:t>Erotion</w:t>
      </w:r>
      <w:proofErr w:type="spellEnd"/>
      <w:r w:rsidRPr="007B698E">
        <w:rPr>
          <w:sz w:val="32"/>
          <w:szCs w:val="32"/>
        </w:rPr>
        <w:t>)</w:t>
      </w:r>
      <w:r w:rsidR="004A7CDA" w:rsidRPr="007B698E">
        <w:rPr>
          <w:sz w:val="32"/>
          <w:szCs w:val="32"/>
        </w:rPr>
        <w:t xml:space="preserve"> in latino</w:t>
      </w:r>
    </w:p>
    <w:p w14:paraId="516A41E1" w14:textId="77777777" w:rsidR="00A26BB0" w:rsidRPr="00A26BB0" w:rsidRDefault="00A26BB0" w:rsidP="00A26BB0">
      <w:pPr>
        <w:jc w:val="both"/>
        <w:rPr>
          <w:sz w:val="32"/>
          <w:szCs w:val="32"/>
          <w:u w:val="single"/>
        </w:rPr>
      </w:pPr>
      <w:r w:rsidRPr="00A26BB0">
        <w:rPr>
          <w:sz w:val="32"/>
          <w:szCs w:val="32"/>
          <w:u w:val="single"/>
        </w:rPr>
        <w:t>L’età degli imperatori per adozione</w:t>
      </w:r>
    </w:p>
    <w:p w14:paraId="746E47C0" w14:textId="77777777" w:rsidR="006963DD" w:rsidRDefault="00A26BB0" w:rsidP="006963DD">
      <w:pPr>
        <w:pStyle w:val="Paragrafoelenco"/>
        <w:numPr>
          <w:ilvl w:val="0"/>
          <w:numId w:val="5"/>
        </w:numPr>
        <w:jc w:val="both"/>
        <w:rPr>
          <w:sz w:val="32"/>
          <w:szCs w:val="32"/>
        </w:rPr>
      </w:pPr>
      <w:r w:rsidRPr="0064112E">
        <w:rPr>
          <w:b/>
          <w:bCs/>
          <w:sz w:val="32"/>
          <w:szCs w:val="32"/>
        </w:rPr>
        <w:t>Plinio il Giovane</w:t>
      </w:r>
      <w:r>
        <w:rPr>
          <w:sz w:val="32"/>
          <w:szCs w:val="32"/>
        </w:rPr>
        <w:t>: l’Epistolario</w:t>
      </w:r>
    </w:p>
    <w:p w14:paraId="45C389FC" w14:textId="77777777" w:rsidR="003438D9" w:rsidRPr="006963DD" w:rsidRDefault="003438D9" w:rsidP="006963DD">
      <w:pPr>
        <w:pStyle w:val="Paragrafoelenco"/>
        <w:jc w:val="both"/>
        <w:rPr>
          <w:sz w:val="32"/>
          <w:szCs w:val="32"/>
        </w:rPr>
      </w:pPr>
      <w:r w:rsidRPr="006963DD">
        <w:rPr>
          <w:sz w:val="32"/>
          <w:szCs w:val="32"/>
        </w:rPr>
        <w:t>Testi</w:t>
      </w:r>
    </w:p>
    <w:p w14:paraId="79915E7D" w14:textId="77777777" w:rsidR="003438D9" w:rsidRPr="003438D9" w:rsidRDefault="006963DD" w:rsidP="003438D9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Epistulae</w:t>
      </w:r>
      <w:proofErr w:type="spellEnd"/>
      <w:r>
        <w:rPr>
          <w:sz w:val="32"/>
          <w:szCs w:val="32"/>
        </w:rPr>
        <w:t>, 6, 16, 4-21 (T. 1 L’eruzione del Vesuvio e la morte di Plinio il Vecchio)</w:t>
      </w:r>
    </w:p>
    <w:p w14:paraId="58E2C85C" w14:textId="77777777" w:rsidR="00A26BB0" w:rsidRDefault="005356F2" w:rsidP="00A26BB0">
      <w:pPr>
        <w:pStyle w:val="Paragrafoelenco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Cornelio </w:t>
      </w:r>
      <w:r w:rsidR="00A26BB0" w:rsidRPr="0064112E">
        <w:rPr>
          <w:b/>
          <w:bCs/>
          <w:sz w:val="32"/>
          <w:szCs w:val="32"/>
        </w:rPr>
        <w:t>Tacito</w:t>
      </w:r>
      <w:r w:rsidR="006963DD">
        <w:rPr>
          <w:sz w:val="32"/>
          <w:szCs w:val="32"/>
        </w:rPr>
        <w:t xml:space="preserve"> vita e opere</w:t>
      </w:r>
    </w:p>
    <w:p w14:paraId="0F2D6171" w14:textId="77777777" w:rsidR="006963DD" w:rsidRPr="006963DD" w:rsidRDefault="006963DD" w:rsidP="006963DD">
      <w:pPr>
        <w:pStyle w:val="Paragrafoelenco"/>
        <w:jc w:val="both"/>
        <w:rPr>
          <w:sz w:val="32"/>
          <w:szCs w:val="32"/>
        </w:rPr>
      </w:pPr>
      <w:r w:rsidRPr="006963DD">
        <w:rPr>
          <w:sz w:val="32"/>
          <w:szCs w:val="32"/>
        </w:rPr>
        <w:t>Testi</w:t>
      </w:r>
    </w:p>
    <w:p w14:paraId="5AFFF4BB" w14:textId="77777777" w:rsidR="006963DD" w:rsidRDefault="006963DD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Agricola</w:t>
      </w:r>
      <w:r w:rsidR="004976F8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 </w:t>
      </w:r>
      <w:r w:rsidR="004976F8">
        <w:rPr>
          <w:sz w:val="32"/>
          <w:szCs w:val="32"/>
        </w:rPr>
        <w:t>(T. 21 Il principato spegne la Virtus)</w:t>
      </w:r>
    </w:p>
    <w:p w14:paraId="285C8B1E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Agricola, 4- 6 (T.1 Le origini e la carriera di Agricola)</w:t>
      </w:r>
    </w:p>
    <w:p w14:paraId="0151C7EF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Agricola, 6-9 (T. 2 La carriera in ascesa)</w:t>
      </w:r>
    </w:p>
    <w:p w14:paraId="396FBA9F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Agricola, 44-46 (T. 3 L’elogio di Agricola)</w:t>
      </w:r>
    </w:p>
    <w:p w14:paraId="0E573258" w14:textId="77777777" w:rsidR="004976F8" w:rsidRPr="007B698E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Agricola, 30-32 (T. 5 Il discorso di </w:t>
      </w:r>
      <w:proofErr w:type="spellStart"/>
      <w:r>
        <w:rPr>
          <w:sz w:val="32"/>
          <w:szCs w:val="32"/>
        </w:rPr>
        <w:t>Calgaco</w:t>
      </w:r>
      <w:proofErr w:type="spellEnd"/>
      <w:r>
        <w:rPr>
          <w:sz w:val="32"/>
          <w:szCs w:val="32"/>
        </w:rPr>
        <w:t xml:space="preserve">) su </w:t>
      </w:r>
      <w:proofErr w:type="spellStart"/>
      <w:r>
        <w:rPr>
          <w:sz w:val="32"/>
          <w:szCs w:val="32"/>
        </w:rPr>
        <w:t>classroom</w:t>
      </w:r>
      <w:proofErr w:type="spellEnd"/>
      <w:r>
        <w:rPr>
          <w:sz w:val="32"/>
          <w:szCs w:val="32"/>
        </w:rPr>
        <w:t xml:space="preserve"> </w:t>
      </w:r>
      <w:r w:rsidR="004A7CDA">
        <w:rPr>
          <w:sz w:val="32"/>
          <w:szCs w:val="32"/>
        </w:rPr>
        <w:t xml:space="preserve">30, 4-6 </w:t>
      </w:r>
      <w:r>
        <w:rPr>
          <w:sz w:val="32"/>
          <w:szCs w:val="32"/>
        </w:rPr>
        <w:t xml:space="preserve">in </w:t>
      </w:r>
      <w:r w:rsidRPr="007B698E">
        <w:rPr>
          <w:sz w:val="32"/>
          <w:szCs w:val="32"/>
        </w:rPr>
        <w:t>latino</w:t>
      </w:r>
    </w:p>
    <w:p w14:paraId="42330AF9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Germania 6, 1-3, 14 (T. 8 Il valore militare dei Germani)</w:t>
      </w:r>
    </w:p>
    <w:p w14:paraId="3B38C45B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Annales, 1, 6.7 (T. 13 Il ritratto “indiretto” di Tiberio)</w:t>
      </w:r>
    </w:p>
    <w:p w14:paraId="0BD19EFE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Annales, 11, 37-38 (T. 15 La morte di Messalina)</w:t>
      </w:r>
    </w:p>
    <w:p w14:paraId="03CD3824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Annales</w:t>
      </w:r>
      <w:r w:rsidR="004A7CDA">
        <w:rPr>
          <w:sz w:val="32"/>
          <w:szCs w:val="32"/>
        </w:rPr>
        <w:t>, 16, 18-19 (T. 24 Il rovesciamento dell’</w:t>
      </w:r>
      <w:proofErr w:type="spellStart"/>
      <w:r w:rsidR="004A7CDA" w:rsidRPr="004A7CDA">
        <w:rPr>
          <w:i/>
          <w:iCs/>
          <w:sz w:val="32"/>
          <w:szCs w:val="32"/>
        </w:rPr>
        <w:t>ambitiosa</w:t>
      </w:r>
      <w:proofErr w:type="spellEnd"/>
      <w:r w:rsidR="004A7CDA" w:rsidRPr="004A7CDA">
        <w:rPr>
          <w:i/>
          <w:iCs/>
          <w:sz w:val="32"/>
          <w:szCs w:val="32"/>
        </w:rPr>
        <w:t xml:space="preserve"> </w:t>
      </w:r>
      <w:proofErr w:type="spellStart"/>
      <w:r w:rsidR="004A7CDA" w:rsidRPr="004A7CDA">
        <w:rPr>
          <w:i/>
          <w:iCs/>
          <w:sz w:val="32"/>
          <w:szCs w:val="32"/>
        </w:rPr>
        <w:t>mors</w:t>
      </w:r>
      <w:proofErr w:type="spellEnd"/>
      <w:r w:rsidR="004A7CDA">
        <w:rPr>
          <w:sz w:val="32"/>
          <w:szCs w:val="32"/>
        </w:rPr>
        <w:t>: il suicidio di Petronio</w:t>
      </w:r>
      <w:r w:rsidR="004A7CDA" w:rsidRPr="002B0543">
        <w:rPr>
          <w:sz w:val="32"/>
          <w:szCs w:val="32"/>
        </w:rPr>
        <w:t xml:space="preserve">) </w:t>
      </w:r>
      <w:r w:rsidR="004A7CDA">
        <w:rPr>
          <w:sz w:val="32"/>
          <w:szCs w:val="32"/>
        </w:rPr>
        <w:t xml:space="preserve">con testo a fronte in </w:t>
      </w:r>
      <w:r w:rsidR="009A0FA3">
        <w:rPr>
          <w:sz w:val="32"/>
          <w:szCs w:val="32"/>
        </w:rPr>
        <w:t>italiano</w:t>
      </w:r>
    </w:p>
    <w:p w14:paraId="72EF6397" w14:textId="77777777" w:rsidR="004976F8" w:rsidRDefault="004976F8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Historiae</w:t>
      </w:r>
      <w:proofErr w:type="spellEnd"/>
      <w:r w:rsidR="004A7CDA">
        <w:rPr>
          <w:sz w:val="32"/>
          <w:szCs w:val="32"/>
        </w:rPr>
        <w:t xml:space="preserve">, 1, 1.2 (Il proemio) su </w:t>
      </w:r>
      <w:proofErr w:type="spellStart"/>
      <w:r w:rsidR="004A7CDA">
        <w:rPr>
          <w:sz w:val="32"/>
          <w:szCs w:val="32"/>
        </w:rPr>
        <w:t>classroom</w:t>
      </w:r>
      <w:proofErr w:type="spellEnd"/>
    </w:p>
    <w:p w14:paraId="64CC7FA1" w14:textId="77777777" w:rsidR="004A7CDA" w:rsidRPr="003438D9" w:rsidRDefault="004A7CDA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Historiae</w:t>
      </w:r>
      <w:proofErr w:type="spellEnd"/>
      <w:r>
        <w:rPr>
          <w:sz w:val="32"/>
          <w:szCs w:val="32"/>
        </w:rPr>
        <w:t>, 1, 15-16 (T. 22 Il discorso di Galba a Pisone)</w:t>
      </w:r>
    </w:p>
    <w:p w14:paraId="1449335C" w14:textId="77777777" w:rsidR="006963DD" w:rsidRPr="0064112E" w:rsidRDefault="006963DD" w:rsidP="006963DD">
      <w:pPr>
        <w:pStyle w:val="Paragrafoelenco"/>
        <w:jc w:val="both"/>
        <w:rPr>
          <w:b/>
          <w:bCs/>
          <w:sz w:val="32"/>
          <w:szCs w:val="32"/>
        </w:rPr>
      </w:pPr>
    </w:p>
    <w:p w14:paraId="57440B2A" w14:textId="77777777" w:rsidR="00A26BB0" w:rsidRDefault="005356F2" w:rsidP="00A26BB0">
      <w:pPr>
        <w:pStyle w:val="Paragrafoelenco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Lucio </w:t>
      </w:r>
      <w:r w:rsidR="00A26BB0" w:rsidRPr="0064112E">
        <w:rPr>
          <w:b/>
          <w:bCs/>
          <w:sz w:val="32"/>
          <w:szCs w:val="32"/>
        </w:rPr>
        <w:t>Apuleio</w:t>
      </w:r>
      <w:r w:rsidR="004A7CDA">
        <w:rPr>
          <w:b/>
          <w:bCs/>
          <w:sz w:val="32"/>
          <w:szCs w:val="32"/>
        </w:rPr>
        <w:t xml:space="preserve"> </w:t>
      </w:r>
      <w:r w:rsidR="004A7CDA" w:rsidRPr="004A7CDA">
        <w:rPr>
          <w:sz w:val="32"/>
          <w:szCs w:val="32"/>
        </w:rPr>
        <w:t>vita e opere</w:t>
      </w:r>
      <w:r w:rsidR="009C47DF">
        <w:rPr>
          <w:sz w:val="32"/>
          <w:szCs w:val="32"/>
        </w:rPr>
        <w:t>; la nuova Sofistica, il culto di Iside</w:t>
      </w:r>
    </w:p>
    <w:p w14:paraId="686D33AE" w14:textId="77777777" w:rsidR="006963DD" w:rsidRPr="006963DD" w:rsidRDefault="006963DD" w:rsidP="006963DD">
      <w:pPr>
        <w:pStyle w:val="Paragrafoelenco"/>
        <w:jc w:val="both"/>
        <w:rPr>
          <w:sz w:val="32"/>
          <w:szCs w:val="32"/>
        </w:rPr>
      </w:pPr>
      <w:r w:rsidRPr="006963DD">
        <w:rPr>
          <w:sz w:val="32"/>
          <w:szCs w:val="32"/>
        </w:rPr>
        <w:t>Testi</w:t>
      </w:r>
    </w:p>
    <w:p w14:paraId="406489DB" w14:textId="77777777" w:rsidR="006963DD" w:rsidRDefault="002B0543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Metamorfosi 1,1 (T. 1 Il proemio: un’ambiguità programmatica) con testo a fronte in italiano</w:t>
      </w:r>
    </w:p>
    <w:p w14:paraId="6C0962C2" w14:textId="77777777" w:rsidR="002B0543" w:rsidRDefault="002B0543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Metamorfosi 11, 12-13 (T. 6 Salvo grazie a Iside: Lucio ritorna umano)</w:t>
      </w:r>
    </w:p>
    <w:p w14:paraId="3F1EA244" w14:textId="77777777" w:rsidR="002B0543" w:rsidRDefault="009C47DF" w:rsidP="006963DD">
      <w:pPr>
        <w:pStyle w:val="Paragrafoelenco"/>
        <w:numPr>
          <w:ilvl w:val="0"/>
          <w:numId w:val="11"/>
        </w:numPr>
        <w:spacing w:after="0"/>
        <w:ind w:left="1066" w:hanging="357"/>
        <w:jc w:val="both"/>
        <w:rPr>
          <w:sz w:val="32"/>
          <w:szCs w:val="32"/>
        </w:rPr>
      </w:pPr>
      <w:r>
        <w:rPr>
          <w:sz w:val="32"/>
          <w:szCs w:val="32"/>
        </w:rPr>
        <w:t>Metamorfosi, 5, 22-23 (T. 8 Psiche scopre Cupido)</w:t>
      </w:r>
    </w:p>
    <w:p w14:paraId="1543D2DD" w14:textId="77777777" w:rsidR="009C47DF" w:rsidRDefault="009C47DF" w:rsidP="009C47DF">
      <w:pPr>
        <w:spacing w:after="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Approfondimento libro 4 e 5: la favola di Amore e Psiche</w:t>
      </w:r>
    </w:p>
    <w:p w14:paraId="65FD18B0" w14:textId="77777777" w:rsidR="009C47DF" w:rsidRDefault="009C47DF" w:rsidP="009C47DF">
      <w:pPr>
        <w:spacing w:after="0"/>
        <w:ind w:left="709"/>
        <w:jc w:val="both"/>
        <w:rPr>
          <w:sz w:val="32"/>
          <w:szCs w:val="32"/>
        </w:rPr>
      </w:pPr>
    </w:p>
    <w:p w14:paraId="39A8FED1" w14:textId="77777777" w:rsidR="009C47DF" w:rsidRDefault="009C47DF" w:rsidP="009C47DF">
      <w:pPr>
        <w:spacing w:after="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Geo – letteratura: il contributo dell’Africa alla letteratura latina: </w:t>
      </w:r>
      <w:r w:rsidRPr="00A96233">
        <w:rPr>
          <w:b/>
          <w:bCs/>
          <w:sz w:val="32"/>
          <w:szCs w:val="32"/>
        </w:rPr>
        <w:t>da Apuleio alla nascita della letteratura cristiana</w:t>
      </w:r>
      <w:r>
        <w:rPr>
          <w:sz w:val="32"/>
          <w:szCs w:val="32"/>
        </w:rPr>
        <w:t>.</w:t>
      </w:r>
    </w:p>
    <w:p w14:paraId="23445A77" w14:textId="77777777" w:rsidR="005356F2" w:rsidRDefault="005356F2" w:rsidP="009C47DF">
      <w:pPr>
        <w:spacing w:after="0"/>
        <w:ind w:left="709"/>
        <w:jc w:val="both"/>
        <w:rPr>
          <w:sz w:val="32"/>
          <w:szCs w:val="32"/>
        </w:rPr>
      </w:pPr>
    </w:p>
    <w:p w14:paraId="104F4619" w14:textId="72E8DC03" w:rsidR="005356F2" w:rsidRPr="00A96233" w:rsidRDefault="00A96233" w:rsidP="009C47DF">
      <w:pPr>
        <w:spacing w:after="0"/>
        <w:ind w:left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Il Tardoantico: l</w:t>
      </w:r>
      <w:r w:rsidR="005356F2" w:rsidRPr="00A96233">
        <w:rPr>
          <w:sz w:val="32"/>
          <w:szCs w:val="32"/>
          <w:u w:val="single"/>
        </w:rPr>
        <w:t>a fine dell’impero e gli a</w:t>
      </w:r>
      <w:r w:rsidR="00F84A8F">
        <w:rPr>
          <w:sz w:val="32"/>
          <w:szCs w:val="32"/>
          <w:u w:val="single"/>
        </w:rPr>
        <w:t>l</w:t>
      </w:r>
      <w:r w:rsidR="005356F2" w:rsidRPr="00A96233">
        <w:rPr>
          <w:sz w:val="32"/>
          <w:szCs w:val="32"/>
          <w:u w:val="single"/>
        </w:rPr>
        <w:t>bori del Medioevo</w:t>
      </w:r>
    </w:p>
    <w:p w14:paraId="4C40EFC5" w14:textId="77777777" w:rsidR="005356F2" w:rsidRPr="005356F2" w:rsidRDefault="005356F2" w:rsidP="005356F2">
      <w:pPr>
        <w:pStyle w:val="Paragrafoelenco"/>
        <w:numPr>
          <w:ilvl w:val="0"/>
          <w:numId w:val="5"/>
        </w:num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Claudio Rutilio </w:t>
      </w:r>
      <w:proofErr w:type="spellStart"/>
      <w:r>
        <w:rPr>
          <w:b/>
          <w:bCs/>
          <w:sz w:val="32"/>
          <w:szCs w:val="32"/>
        </w:rPr>
        <w:t>Namaziano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vita ed opera</w:t>
      </w:r>
    </w:p>
    <w:p w14:paraId="723B255D" w14:textId="77777777" w:rsidR="005356F2" w:rsidRDefault="005356F2" w:rsidP="005356F2">
      <w:pPr>
        <w:pStyle w:val="Paragrafoelenco"/>
        <w:jc w:val="both"/>
        <w:rPr>
          <w:sz w:val="32"/>
          <w:szCs w:val="32"/>
        </w:rPr>
      </w:pPr>
      <w:r w:rsidRPr="006963DD">
        <w:rPr>
          <w:sz w:val="32"/>
          <w:szCs w:val="32"/>
        </w:rPr>
        <w:t>Testi</w:t>
      </w:r>
    </w:p>
    <w:p w14:paraId="621567F4" w14:textId="77777777" w:rsidR="006963DD" w:rsidRPr="005356F2" w:rsidRDefault="005356F2" w:rsidP="00A26BB0">
      <w:pPr>
        <w:pStyle w:val="Paragrafoelenco"/>
        <w:numPr>
          <w:ilvl w:val="0"/>
          <w:numId w:val="19"/>
        </w:numPr>
        <w:spacing w:after="0"/>
        <w:jc w:val="both"/>
        <w:rPr>
          <w:sz w:val="32"/>
          <w:szCs w:val="32"/>
          <w:u w:val="single"/>
        </w:rPr>
      </w:pPr>
      <w:r w:rsidRPr="005356F2">
        <w:rPr>
          <w:sz w:val="32"/>
          <w:szCs w:val="32"/>
        </w:rPr>
        <w:t xml:space="preserve">De </w:t>
      </w:r>
      <w:proofErr w:type="spellStart"/>
      <w:r w:rsidRPr="005356F2">
        <w:rPr>
          <w:sz w:val="32"/>
          <w:szCs w:val="32"/>
        </w:rPr>
        <w:t>reditu</w:t>
      </w:r>
      <w:proofErr w:type="spellEnd"/>
      <w:r w:rsidRPr="005356F2">
        <w:rPr>
          <w:sz w:val="32"/>
          <w:szCs w:val="32"/>
        </w:rPr>
        <w:t xml:space="preserve"> suo </w:t>
      </w:r>
      <w:r w:rsidR="00A96233">
        <w:rPr>
          <w:sz w:val="32"/>
          <w:szCs w:val="32"/>
        </w:rPr>
        <w:t xml:space="preserve">1,47-66; </w:t>
      </w:r>
      <w:r w:rsidR="00A96233" w:rsidRPr="007B698E">
        <w:rPr>
          <w:sz w:val="32"/>
          <w:szCs w:val="32"/>
        </w:rPr>
        <w:t>in latino</w:t>
      </w:r>
      <w:r w:rsidR="00A96233">
        <w:rPr>
          <w:sz w:val="32"/>
          <w:szCs w:val="32"/>
        </w:rPr>
        <w:t xml:space="preserve"> </w:t>
      </w:r>
      <w:proofErr w:type="spellStart"/>
      <w:r w:rsidR="00A96233">
        <w:rPr>
          <w:sz w:val="32"/>
          <w:szCs w:val="32"/>
        </w:rPr>
        <w:t>vv</w:t>
      </w:r>
      <w:proofErr w:type="spellEnd"/>
      <w:r w:rsidR="00A96233">
        <w:rPr>
          <w:sz w:val="32"/>
          <w:szCs w:val="32"/>
        </w:rPr>
        <w:t xml:space="preserve">. 63-66 su </w:t>
      </w:r>
      <w:proofErr w:type="spellStart"/>
      <w:r w:rsidR="00A96233">
        <w:rPr>
          <w:sz w:val="32"/>
          <w:szCs w:val="32"/>
        </w:rPr>
        <w:t>classroom</w:t>
      </w:r>
      <w:proofErr w:type="spellEnd"/>
      <w:r w:rsidR="00A96233">
        <w:rPr>
          <w:sz w:val="32"/>
          <w:szCs w:val="32"/>
        </w:rPr>
        <w:t>.</w:t>
      </w:r>
    </w:p>
    <w:p w14:paraId="6A41EF8D" w14:textId="77777777" w:rsidR="006963DD" w:rsidRDefault="006963DD" w:rsidP="00A26BB0">
      <w:pPr>
        <w:jc w:val="both"/>
        <w:rPr>
          <w:sz w:val="32"/>
          <w:szCs w:val="32"/>
          <w:u w:val="single"/>
        </w:rPr>
      </w:pPr>
    </w:p>
    <w:p w14:paraId="7E8FF459" w14:textId="77777777" w:rsidR="006963DD" w:rsidRDefault="006963DD" w:rsidP="00A26BB0">
      <w:pPr>
        <w:jc w:val="both"/>
        <w:rPr>
          <w:sz w:val="32"/>
          <w:szCs w:val="32"/>
          <w:u w:val="single"/>
        </w:rPr>
      </w:pPr>
    </w:p>
    <w:p w14:paraId="739DEB65" w14:textId="77777777" w:rsidR="006963DD" w:rsidRDefault="006963DD" w:rsidP="00A26BB0">
      <w:pPr>
        <w:jc w:val="both"/>
        <w:rPr>
          <w:sz w:val="32"/>
          <w:szCs w:val="32"/>
          <w:u w:val="single"/>
        </w:rPr>
      </w:pPr>
    </w:p>
    <w:p w14:paraId="0C5C85A5" w14:textId="77777777" w:rsidR="0064112E" w:rsidRPr="0064112E" w:rsidRDefault="0064112E" w:rsidP="0064112E"/>
    <w:p w14:paraId="547FB979" w14:textId="77777777" w:rsidR="00A26BB0" w:rsidRPr="0064112E" w:rsidRDefault="00A26BB0" w:rsidP="0064112E">
      <w:pPr>
        <w:ind w:left="708"/>
        <w:jc w:val="both"/>
        <w:rPr>
          <w:sz w:val="32"/>
          <w:szCs w:val="32"/>
          <w:u w:val="single"/>
        </w:rPr>
      </w:pPr>
      <w:r w:rsidRPr="0064112E">
        <w:rPr>
          <w:sz w:val="32"/>
          <w:szCs w:val="32"/>
        </w:rPr>
        <w:t xml:space="preserve">  </w:t>
      </w:r>
    </w:p>
    <w:p w14:paraId="42FB2914" w14:textId="77777777" w:rsidR="00DA291C" w:rsidRPr="00DA291C" w:rsidRDefault="00DA291C" w:rsidP="00DA291C">
      <w:pPr>
        <w:jc w:val="both"/>
        <w:rPr>
          <w:sz w:val="32"/>
          <w:szCs w:val="32"/>
        </w:rPr>
      </w:pPr>
    </w:p>
    <w:p w14:paraId="3863C11A" w14:textId="77777777" w:rsidR="0026248D" w:rsidRPr="00DA291C" w:rsidRDefault="0026248D" w:rsidP="00DA291C">
      <w:pPr>
        <w:jc w:val="both"/>
        <w:rPr>
          <w:sz w:val="32"/>
          <w:szCs w:val="32"/>
        </w:rPr>
      </w:pPr>
    </w:p>
    <w:sectPr w:rsidR="0026248D" w:rsidRPr="00DA291C" w:rsidSect="00634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DF2"/>
    <w:multiLevelType w:val="hybridMultilevel"/>
    <w:tmpl w:val="014E7EB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CF1680"/>
    <w:multiLevelType w:val="hybridMultilevel"/>
    <w:tmpl w:val="CB9CA53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F29CC"/>
    <w:multiLevelType w:val="hybridMultilevel"/>
    <w:tmpl w:val="29BA2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E7A"/>
    <w:multiLevelType w:val="hybridMultilevel"/>
    <w:tmpl w:val="A2A041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C237BF"/>
    <w:multiLevelType w:val="hybridMultilevel"/>
    <w:tmpl w:val="CDCA3C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47E37"/>
    <w:multiLevelType w:val="hybridMultilevel"/>
    <w:tmpl w:val="CA7ED3F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E7D56"/>
    <w:multiLevelType w:val="hybridMultilevel"/>
    <w:tmpl w:val="BBA083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2BD1"/>
    <w:multiLevelType w:val="hybridMultilevel"/>
    <w:tmpl w:val="719ABCA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1F7D4B"/>
    <w:multiLevelType w:val="hybridMultilevel"/>
    <w:tmpl w:val="D60E7E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44CA"/>
    <w:multiLevelType w:val="hybridMultilevel"/>
    <w:tmpl w:val="56DC8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6AA7"/>
    <w:multiLevelType w:val="hybridMultilevel"/>
    <w:tmpl w:val="9D2873E2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4486A3A">
      <w:start w:val="2020"/>
      <w:numFmt w:val="bullet"/>
      <w:lvlText w:val="-"/>
      <w:lvlJc w:val="left"/>
      <w:pPr>
        <w:ind w:left="1789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EC404C4">
      <w:start w:val="2020"/>
      <w:numFmt w:val="bullet"/>
      <w:lvlText w:val="-"/>
      <w:lvlJc w:val="left"/>
      <w:pPr>
        <w:ind w:left="3229" w:hanging="360"/>
      </w:pPr>
      <w:rPr>
        <w:rFonts w:ascii="Calibri" w:eastAsiaTheme="minorHAnsi" w:hAnsi="Calibri" w:cs="Calibri" w:hint="default"/>
        <w:u w:val="none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C48265B"/>
    <w:multiLevelType w:val="hybridMultilevel"/>
    <w:tmpl w:val="63B235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AB38DD"/>
    <w:multiLevelType w:val="hybridMultilevel"/>
    <w:tmpl w:val="739CBA1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2E17AD"/>
    <w:multiLevelType w:val="hybridMultilevel"/>
    <w:tmpl w:val="5D90E4D2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F4638C5"/>
    <w:multiLevelType w:val="hybridMultilevel"/>
    <w:tmpl w:val="41D61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C33D8"/>
    <w:multiLevelType w:val="hybridMultilevel"/>
    <w:tmpl w:val="5A9EC2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34E0F"/>
    <w:multiLevelType w:val="hybridMultilevel"/>
    <w:tmpl w:val="91526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25E17"/>
    <w:multiLevelType w:val="hybridMultilevel"/>
    <w:tmpl w:val="11A2D1B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5091B55"/>
    <w:multiLevelType w:val="hybridMultilevel"/>
    <w:tmpl w:val="936403F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0"/>
  </w:num>
  <w:num w:numId="5">
    <w:abstractNumId w:val="2"/>
  </w:num>
  <w:num w:numId="6">
    <w:abstractNumId w:val="15"/>
  </w:num>
  <w:num w:numId="7">
    <w:abstractNumId w:val="12"/>
  </w:num>
  <w:num w:numId="8">
    <w:abstractNumId w:val="17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  <w:num w:numId="14">
    <w:abstractNumId w:val="13"/>
  </w:num>
  <w:num w:numId="15">
    <w:abstractNumId w:val="18"/>
  </w:num>
  <w:num w:numId="16">
    <w:abstractNumId w:val="6"/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8D"/>
    <w:rsid w:val="001C5558"/>
    <w:rsid w:val="0026248D"/>
    <w:rsid w:val="002B0543"/>
    <w:rsid w:val="003438D9"/>
    <w:rsid w:val="00416894"/>
    <w:rsid w:val="004976F8"/>
    <w:rsid w:val="004A7CDA"/>
    <w:rsid w:val="005356F2"/>
    <w:rsid w:val="00634870"/>
    <w:rsid w:val="0064112E"/>
    <w:rsid w:val="006963DD"/>
    <w:rsid w:val="006D6513"/>
    <w:rsid w:val="00752F55"/>
    <w:rsid w:val="00770FA8"/>
    <w:rsid w:val="007B51BE"/>
    <w:rsid w:val="007B698E"/>
    <w:rsid w:val="009871BB"/>
    <w:rsid w:val="009A0FA3"/>
    <w:rsid w:val="009C47DF"/>
    <w:rsid w:val="00A26BB0"/>
    <w:rsid w:val="00A96233"/>
    <w:rsid w:val="00B12D97"/>
    <w:rsid w:val="00B927FA"/>
    <w:rsid w:val="00C4594C"/>
    <w:rsid w:val="00D24BE3"/>
    <w:rsid w:val="00DA291C"/>
    <w:rsid w:val="00DA2A29"/>
    <w:rsid w:val="00E1691E"/>
    <w:rsid w:val="00F84A8F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4AB3"/>
  <w15:docId w15:val="{182E2330-1A19-4A20-8C9E-795A367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2</cp:revision>
  <dcterms:created xsi:type="dcterms:W3CDTF">2021-06-08T13:22:00Z</dcterms:created>
  <dcterms:modified xsi:type="dcterms:W3CDTF">2021-06-08T13:22:00Z</dcterms:modified>
</cp:coreProperties>
</file>