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E1" w:rsidRDefault="00CE45E1" w:rsidP="00B13740">
      <w:pPr>
        <w:jc w:val="center"/>
      </w:pPr>
    </w:p>
    <w:p w:rsidR="00B13740" w:rsidRPr="00DD6269" w:rsidRDefault="00B13740" w:rsidP="00B13740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PROGRAMMA</w:t>
      </w:r>
      <w:r w:rsidRPr="00DD6269">
        <w:rPr>
          <w:rFonts w:ascii="Calibri" w:hAnsi="Calibri" w:cs="Calibri"/>
          <w:sz w:val="26"/>
          <w:szCs w:val="26"/>
        </w:rPr>
        <w:t xml:space="preserve"> </w:t>
      </w:r>
      <w:r w:rsidRPr="00DD6269">
        <w:rPr>
          <w:rFonts w:ascii="Calibri" w:hAnsi="Calibri" w:cs="Calibri"/>
          <w:sz w:val="26"/>
          <w:szCs w:val="26"/>
        </w:rPr>
        <w:t>MATEMATICA</w:t>
      </w:r>
      <w:r>
        <w:rPr>
          <w:rFonts w:ascii="Calibri" w:hAnsi="Calibri" w:cs="Calibri"/>
          <w:sz w:val="26"/>
          <w:szCs w:val="26"/>
        </w:rPr>
        <w:t xml:space="preserve"> 4B</w:t>
      </w:r>
    </w:p>
    <w:p w:rsidR="00B13740" w:rsidRPr="00DD6269" w:rsidRDefault="00B13740" w:rsidP="00B13740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2020-2021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B13740" w:rsidTr="00B13740">
        <w:tc>
          <w:tcPr>
            <w:tcW w:w="2376" w:type="dxa"/>
          </w:tcPr>
          <w:p w:rsidR="00B13740" w:rsidRPr="00DD6269" w:rsidRDefault="00B13740" w:rsidP="001251E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D6269">
              <w:rPr>
                <w:rFonts w:ascii="Calibri" w:hAnsi="Calibri" w:cs="Calibri"/>
                <w:sz w:val="26"/>
                <w:szCs w:val="26"/>
              </w:rPr>
              <w:t>Tema</w:t>
            </w:r>
          </w:p>
        </w:tc>
        <w:tc>
          <w:tcPr>
            <w:tcW w:w="7402" w:type="dxa"/>
          </w:tcPr>
          <w:p w:rsidR="00B13740" w:rsidRPr="00DD6269" w:rsidRDefault="00B13740" w:rsidP="001251E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D6269">
              <w:rPr>
                <w:rFonts w:ascii="Calibri" w:hAnsi="Calibri" w:cs="Calibri"/>
                <w:sz w:val="26"/>
                <w:szCs w:val="26"/>
              </w:rPr>
              <w:t>Argomenti e attività</w:t>
            </w:r>
          </w:p>
        </w:tc>
      </w:tr>
      <w:tr w:rsidR="00B13740" w:rsidTr="00B13740">
        <w:tc>
          <w:tcPr>
            <w:tcW w:w="2376" w:type="dxa"/>
          </w:tcPr>
          <w:p w:rsidR="00B13740" w:rsidRPr="00DD6269" w:rsidRDefault="00B13740" w:rsidP="00B137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D626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Funzioni goniometriche</w:t>
            </w:r>
          </w:p>
          <w:p w:rsidR="00B13740" w:rsidRDefault="00B13740" w:rsidP="00B13740"/>
        </w:tc>
        <w:tc>
          <w:tcPr>
            <w:tcW w:w="7402" w:type="dxa"/>
          </w:tcPr>
          <w:p w:rsidR="00B13740" w:rsidRDefault="00B13740" w:rsidP="00B13740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D6269">
              <w:rPr>
                <w:rFonts w:ascii="Calibri" w:hAnsi="Calibri" w:cs="Calibri"/>
                <w:sz w:val="26"/>
                <w:szCs w:val="26"/>
              </w:rPr>
              <w:t>Gradi e radianti: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DD6269">
              <w:rPr>
                <w:rFonts w:ascii="Calibri" w:hAnsi="Calibri" w:cs="Calibri"/>
                <w:sz w:val="26"/>
                <w:szCs w:val="26"/>
              </w:rPr>
              <w:t xml:space="preserve">conversione </w:t>
            </w:r>
            <w:r w:rsidRPr="00DD6269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Rappresentare graficamente le funzioni seno, coseno, tangente, e definire e rappresentare le inverse. Archi associati e valori delle funzioni goniometriche di angoli particolari. Determinare le caratteristiche delle funzioni sinusoidali: ampiezza, periodo, pulsazione, sfasamento e applicare le trasformazioni geometriche per ottenere il grafico delle funzioni del tipo </w:t>
            </w:r>
            <w:r>
              <w:rPr>
                <w:rFonts w:ascii="Calibri" w:hAnsi="Calibri" w:cs="Calibri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12ED7FF3" wp14:editId="3C525117">
                  <wp:extent cx="1419225" cy="189230"/>
                  <wp:effectExtent l="0" t="0" r="952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740" w:rsidRDefault="00B13740" w:rsidP="00B13740">
            <w:pPr>
              <w:jc w:val="both"/>
            </w:pPr>
          </w:p>
        </w:tc>
      </w:tr>
      <w:tr w:rsidR="00B13740" w:rsidTr="00B13740">
        <w:tc>
          <w:tcPr>
            <w:tcW w:w="2376" w:type="dxa"/>
          </w:tcPr>
          <w:p w:rsidR="00B13740" w:rsidRPr="00B13740" w:rsidRDefault="00B13740" w:rsidP="00B1374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B13740">
              <w:rPr>
                <w:rFonts w:ascii="Calibri" w:hAnsi="Calibri" w:cs="Calibri"/>
                <w:b/>
                <w:bCs/>
                <w:sz w:val="26"/>
                <w:szCs w:val="26"/>
              </w:rPr>
              <w:t>Equazioni e disequazioni goniometriche</w:t>
            </w:r>
          </w:p>
          <w:p w:rsidR="00B13740" w:rsidRDefault="00B13740" w:rsidP="00B13740">
            <w:pPr>
              <w:jc w:val="center"/>
            </w:pPr>
            <w:r w:rsidRPr="00B1374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Formule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     </w:t>
            </w:r>
            <w:r w:rsidRPr="00B13740">
              <w:rPr>
                <w:rFonts w:ascii="Calibri" w:hAnsi="Calibri" w:cs="Calibri"/>
                <w:b/>
                <w:bCs/>
                <w:sz w:val="26"/>
                <w:szCs w:val="26"/>
              </w:rPr>
              <w:t>goniometriche</w:t>
            </w:r>
          </w:p>
        </w:tc>
        <w:tc>
          <w:tcPr>
            <w:tcW w:w="7402" w:type="dxa"/>
          </w:tcPr>
          <w:p w:rsidR="00B13740" w:rsidRPr="00B13740" w:rsidRDefault="00B13740" w:rsidP="00B1374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13740">
              <w:rPr>
                <w:rFonts w:ascii="Calibri" w:hAnsi="Calibri" w:cs="Calibri"/>
                <w:sz w:val="26"/>
                <w:szCs w:val="26"/>
              </w:rPr>
              <w:t>Risoluzione di equazioni e disequazioni elementari e ad esse facilmente riconducibili anche utilizzando le formule goniometriche e/o il metodo grafico.</w:t>
            </w:r>
          </w:p>
          <w:p w:rsidR="00B13740" w:rsidRPr="00B13740" w:rsidRDefault="00B13740" w:rsidP="00B1374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13740">
              <w:rPr>
                <w:rFonts w:ascii="Calibri" w:hAnsi="Calibri" w:cs="Calibri"/>
                <w:sz w:val="26"/>
                <w:szCs w:val="26"/>
              </w:rPr>
              <w:t>Equazioni e disequazioni omogenee in seno e coseno.</w:t>
            </w:r>
          </w:p>
          <w:p w:rsidR="00B13740" w:rsidRDefault="00B13740" w:rsidP="00B1374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13740">
              <w:rPr>
                <w:rFonts w:ascii="Calibri" w:hAnsi="Calibri" w:cs="Calibri"/>
                <w:sz w:val="26"/>
                <w:szCs w:val="26"/>
              </w:rPr>
              <w:t>Equazioni e disequazioni lineari: metodo dell’angolo aggiunto.</w:t>
            </w:r>
          </w:p>
          <w:p w:rsidR="00B13740" w:rsidRDefault="00B13740" w:rsidP="00B13740">
            <w:pPr>
              <w:jc w:val="both"/>
            </w:pPr>
          </w:p>
        </w:tc>
      </w:tr>
      <w:tr w:rsidR="00B13740" w:rsidTr="00B13740">
        <w:tc>
          <w:tcPr>
            <w:tcW w:w="2376" w:type="dxa"/>
          </w:tcPr>
          <w:p w:rsidR="00B13740" w:rsidRPr="00B13740" w:rsidRDefault="00B13740" w:rsidP="00B137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B1374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Risoluzione triangoli</w:t>
            </w:r>
          </w:p>
          <w:p w:rsidR="00B13740" w:rsidRDefault="00B13740" w:rsidP="00B13740">
            <w:pPr>
              <w:jc w:val="center"/>
            </w:pPr>
          </w:p>
        </w:tc>
        <w:tc>
          <w:tcPr>
            <w:tcW w:w="7402" w:type="dxa"/>
          </w:tcPr>
          <w:p w:rsidR="00B13740" w:rsidRPr="00B13740" w:rsidRDefault="00B13740" w:rsidP="00B13740">
            <w:pPr>
              <w:ind w:left="33"/>
              <w:jc w:val="both"/>
              <w:rPr>
                <w:rFonts w:ascii="Calibri" w:hAnsi="Calibri" w:cs="Calibri"/>
                <w:iCs/>
                <w:color w:val="000000"/>
                <w:sz w:val="26"/>
                <w:szCs w:val="26"/>
              </w:rPr>
            </w:pPr>
            <w:r w:rsidRPr="00B13740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>Applicare le relazioni dei triangoli rettangoli per risolverli.</w:t>
            </w:r>
          </w:p>
          <w:p w:rsidR="00B13740" w:rsidRDefault="00B13740" w:rsidP="00B13740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13740">
              <w:rPr>
                <w:rFonts w:ascii="Calibri" w:hAnsi="Calibri" w:cs="Calibri"/>
                <w:color w:val="000000"/>
                <w:sz w:val="26"/>
                <w:szCs w:val="26"/>
              </w:rPr>
              <w:t>Teoremi della corda, dei seni, del coseno per risolvere triangoli qualsiasi. Problemi applicativi in semplici situazioni geometriche.</w:t>
            </w:r>
          </w:p>
          <w:p w:rsidR="00B13740" w:rsidRDefault="00B13740" w:rsidP="00B13740">
            <w:pPr>
              <w:jc w:val="both"/>
            </w:pPr>
          </w:p>
        </w:tc>
      </w:tr>
      <w:tr w:rsidR="00B13740" w:rsidTr="00B13740">
        <w:tc>
          <w:tcPr>
            <w:tcW w:w="2376" w:type="dxa"/>
          </w:tcPr>
          <w:p w:rsidR="00B13740" w:rsidRDefault="00B13740" w:rsidP="00B13740">
            <w:pPr>
              <w:jc w:val="center"/>
            </w:pPr>
            <w:r w:rsidRPr="00DD6269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Teorema fondamentale dell’algebra e i numeri complessi</w:t>
            </w:r>
          </w:p>
        </w:tc>
        <w:tc>
          <w:tcPr>
            <w:tcW w:w="7402" w:type="dxa"/>
          </w:tcPr>
          <w:p w:rsidR="00B13740" w:rsidRDefault="00B13740" w:rsidP="00B13740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D6269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Applicazione del teorema fondamentale dell’algebra al numero di zeri di una funzione polinomiale. Interpretare i numeri complessi come vettori. Operare con i numeri complessi in forma algebrica e trigonometrica. </w:t>
            </w:r>
          </w:p>
          <w:p w:rsidR="00B13740" w:rsidRDefault="00B13740" w:rsidP="00B13740">
            <w:pPr>
              <w:jc w:val="both"/>
            </w:pPr>
          </w:p>
        </w:tc>
      </w:tr>
      <w:tr w:rsidR="00B13740" w:rsidTr="00B13740">
        <w:tc>
          <w:tcPr>
            <w:tcW w:w="2376" w:type="dxa"/>
          </w:tcPr>
          <w:p w:rsidR="00B13740" w:rsidRPr="00B13740" w:rsidRDefault="00B13740" w:rsidP="00B137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B1374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Calcolo combinatorio</w:t>
            </w:r>
          </w:p>
          <w:p w:rsidR="00B13740" w:rsidRPr="00B13740" w:rsidRDefault="00B13740" w:rsidP="00B137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B1374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Probabilità</w:t>
            </w:r>
          </w:p>
          <w:p w:rsidR="00B13740" w:rsidRDefault="00B13740" w:rsidP="00B13740">
            <w:pPr>
              <w:jc w:val="center"/>
            </w:pPr>
          </w:p>
        </w:tc>
        <w:tc>
          <w:tcPr>
            <w:tcW w:w="7402" w:type="dxa"/>
          </w:tcPr>
          <w:p w:rsidR="00B13740" w:rsidRDefault="00B13740" w:rsidP="00B13740">
            <w:pPr>
              <w:jc w:val="both"/>
              <w:rPr>
                <w:rFonts w:ascii="Calibri" w:hAnsi="Calibri" w:cs="Calibri"/>
                <w:sz w:val="26"/>
                <w:szCs w:val="26"/>
                <w:lang w:eastAsia="it-IT"/>
              </w:rPr>
            </w:pPr>
            <w:r w:rsidRPr="00DD6269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Calcolare il numero di disposizioni semplici e con ripetizione, di combinazioni semplici e con ripetizione, e il numero di permutazioni semplici e con ripetizione. La funzione fattoriale.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DD6269">
              <w:rPr>
                <w:rFonts w:ascii="Calibri" w:hAnsi="Calibri" w:cs="Calibri"/>
                <w:sz w:val="26"/>
                <w:szCs w:val="26"/>
                <w:lang w:eastAsia="it-IT"/>
              </w:rPr>
              <w:t>Calcolare la probabilità</w:t>
            </w:r>
            <w:r>
              <w:rPr>
                <w:rFonts w:ascii="Calibri" w:hAnsi="Calibri" w:cs="Calibri"/>
                <w:sz w:val="26"/>
                <w:szCs w:val="26"/>
                <w:lang w:eastAsia="it-IT"/>
              </w:rPr>
              <w:t xml:space="preserve"> utilizzando il calcolo combinatorio.</w:t>
            </w:r>
          </w:p>
          <w:p w:rsidR="00B13740" w:rsidRDefault="00B13740" w:rsidP="00B13740">
            <w:pPr>
              <w:jc w:val="both"/>
            </w:pPr>
          </w:p>
        </w:tc>
      </w:tr>
      <w:tr w:rsidR="00B13740" w:rsidTr="00B13740">
        <w:tc>
          <w:tcPr>
            <w:tcW w:w="2376" w:type="dxa"/>
          </w:tcPr>
          <w:p w:rsidR="00B13740" w:rsidRPr="00B13740" w:rsidRDefault="00B13740" w:rsidP="00B1374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B13740">
              <w:rPr>
                <w:rFonts w:ascii="Calibri" w:hAnsi="Calibri" w:cs="Calibri"/>
                <w:b/>
                <w:sz w:val="26"/>
                <w:szCs w:val="26"/>
              </w:rPr>
              <w:t xml:space="preserve">Elementi </w:t>
            </w:r>
          </w:p>
          <w:p w:rsidR="00B13740" w:rsidRPr="00B13740" w:rsidRDefault="00B13740" w:rsidP="00B1374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B13740">
              <w:rPr>
                <w:rFonts w:ascii="Calibri" w:hAnsi="Calibri" w:cs="Calibri"/>
                <w:b/>
                <w:sz w:val="26"/>
                <w:szCs w:val="26"/>
              </w:rPr>
              <w:t xml:space="preserve">di </w:t>
            </w:r>
          </w:p>
          <w:p w:rsidR="00B13740" w:rsidRPr="00B13740" w:rsidRDefault="00B13740" w:rsidP="00B1374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B13740">
              <w:rPr>
                <w:rFonts w:ascii="Calibri" w:hAnsi="Calibri" w:cs="Calibri"/>
                <w:b/>
                <w:sz w:val="26"/>
                <w:szCs w:val="26"/>
              </w:rPr>
              <w:t>geometria solida</w:t>
            </w:r>
          </w:p>
          <w:p w:rsidR="00B13740" w:rsidRDefault="00B13740" w:rsidP="00B13740">
            <w:pPr>
              <w:jc w:val="center"/>
            </w:pPr>
          </w:p>
        </w:tc>
        <w:tc>
          <w:tcPr>
            <w:tcW w:w="7402" w:type="dxa"/>
          </w:tcPr>
          <w:p w:rsidR="00B13740" w:rsidRPr="00B13740" w:rsidRDefault="00B13740" w:rsidP="00B1374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13740">
              <w:rPr>
                <w:rFonts w:ascii="Calibri" w:hAnsi="Calibri" w:cs="Calibri"/>
                <w:sz w:val="26"/>
                <w:szCs w:val="26"/>
              </w:rPr>
              <w:t>Rette e piani nello spazio: parallelismo e perpendicolarità, differenze e analogie con il piano.</w:t>
            </w:r>
          </w:p>
          <w:p w:rsidR="00B13740" w:rsidRDefault="00B13740" w:rsidP="00B13740">
            <w:pPr>
              <w:tabs>
                <w:tab w:val="left" w:pos="240"/>
              </w:tabs>
              <w:jc w:val="both"/>
            </w:pPr>
            <w:r w:rsidRPr="00B13740">
              <w:rPr>
                <w:rFonts w:ascii="Calibri" w:hAnsi="Calibri" w:cs="Calibri"/>
                <w:sz w:val="26"/>
                <w:szCs w:val="26"/>
              </w:rPr>
              <w:t>Poliedri e solidi di rotazione: determinazione del calcolo delle superfici e dei volumi. Problemi sui solidi.</w:t>
            </w:r>
          </w:p>
        </w:tc>
      </w:tr>
    </w:tbl>
    <w:p w:rsidR="00B13740" w:rsidRPr="00B13740" w:rsidRDefault="00B13740" w:rsidP="00B13740">
      <w:pPr>
        <w:rPr>
          <w:rFonts w:ascii="Calibri" w:hAnsi="Calibri" w:cs="Calibri"/>
          <w:sz w:val="26"/>
          <w:szCs w:val="26"/>
        </w:rPr>
      </w:pPr>
      <w:r w:rsidRPr="00B13740"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                       (Prof. Pasquale Quartucci)</w:t>
      </w:r>
    </w:p>
    <w:p w:rsidR="00B13740" w:rsidRPr="00B13740" w:rsidRDefault="00B13740" w:rsidP="00B13740">
      <w:pPr>
        <w:rPr>
          <w:rFonts w:ascii="Calibri" w:hAnsi="Calibri" w:cs="Calibri"/>
          <w:sz w:val="26"/>
          <w:szCs w:val="26"/>
        </w:rPr>
      </w:pPr>
    </w:p>
    <w:p w:rsidR="00B13740" w:rsidRPr="00B13740" w:rsidRDefault="00B13740" w:rsidP="00B13740">
      <w:pPr>
        <w:rPr>
          <w:rFonts w:ascii="Calibri" w:hAnsi="Calibri" w:cs="Calibri"/>
          <w:sz w:val="26"/>
          <w:szCs w:val="26"/>
        </w:rPr>
      </w:pPr>
    </w:p>
    <w:p w:rsidR="00B13740" w:rsidRDefault="00B13740" w:rsidP="00B13740">
      <w:pPr>
        <w:rPr>
          <w:rFonts w:ascii="Calibri" w:hAnsi="Calibri" w:cs="Calibri"/>
          <w:sz w:val="26"/>
          <w:szCs w:val="26"/>
        </w:rPr>
      </w:pPr>
    </w:p>
    <w:p w:rsidR="00B13740" w:rsidRDefault="00B13740" w:rsidP="00B13740">
      <w:pPr>
        <w:rPr>
          <w:rFonts w:ascii="Calibri" w:hAnsi="Calibri" w:cs="Calibri"/>
          <w:sz w:val="26"/>
          <w:szCs w:val="26"/>
        </w:rPr>
      </w:pPr>
    </w:p>
    <w:p w:rsidR="00B13740" w:rsidRPr="00B13740" w:rsidRDefault="00B13740" w:rsidP="00B13740">
      <w:pPr>
        <w:rPr>
          <w:rFonts w:ascii="Calibri" w:hAnsi="Calibri" w:cs="Calibri"/>
          <w:sz w:val="26"/>
          <w:szCs w:val="26"/>
        </w:rPr>
      </w:pPr>
    </w:p>
    <w:p w:rsidR="00B13740" w:rsidRPr="00B13740" w:rsidRDefault="00B13740" w:rsidP="00B1374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Roma, 3/6/2021</w:t>
      </w:r>
      <w:bookmarkStart w:id="0" w:name="_GoBack"/>
      <w:bookmarkEnd w:id="0"/>
    </w:p>
    <w:p w:rsidR="00B13740" w:rsidRDefault="00B13740" w:rsidP="00B13740"/>
    <w:sectPr w:rsidR="00B13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40"/>
    <w:rsid w:val="00B13740"/>
    <w:rsid w:val="00C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740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7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74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740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7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74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 Bk</dc:creator>
  <cp:lastModifiedBy>Utnte Bk</cp:lastModifiedBy>
  <cp:revision>1</cp:revision>
  <dcterms:created xsi:type="dcterms:W3CDTF">2021-06-01T15:21:00Z</dcterms:created>
  <dcterms:modified xsi:type="dcterms:W3CDTF">2021-06-01T15:32:00Z</dcterms:modified>
</cp:coreProperties>
</file>