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77EA" w14:textId="77777777" w:rsidR="009750C0" w:rsidRDefault="009750C0" w:rsidP="009750C0">
      <w:pPr>
        <w:jc w:val="center"/>
      </w:pPr>
      <w:r>
        <w:t>Programma svolto</w:t>
      </w:r>
    </w:p>
    <w:p w14:paraId="787F004E" w14:textId="77777777" w:rsidR="009750C0" w:rsidRDefault="009750C0" w:rsidP="009750C0">
      <w:pPr>
        <w:jc w:val="center"/>
      </w:pPr>
      <w:r>
        <w:t xml:space="preserve">Liceo scientifico </w:t>
      </w:r>
      <w:proofErr w:type="spellStart"/>
      <w:r>
        <w:t>Morgagni</w:t>
      </w:r>
      <w:proofErr w:type="spellEnd"/>
    </w:p>
    <w:p w14:paraId="3B3BA84C" w14:textId="77777777" w:rsidR="009750C0" w:rsidRDefault="009750C0" w:rsidP="009750C0">
      <w:pPr>
        <w:jc w:val="center"/>
      </w:pPr>
      <w:r>
        <w:t>Classe 3H</w:t>
      </w:r>
    </w:p>
    <w:p w14:paraId="7AB43E1A" w14:textId="77777777" w:rsidR="009750C0" w:rsidRDefault="009750C0" w:rsidP="009750C0">
      <w:pPr>
        <w:jc w:val="center"/>
      </w:pPr>
      <w:proofErr w:type="spellStart"/>
      <w:r>
        <w:t>a.s.</w:t>
      </w:r>
      <w:proofErr w:type="spellEnd"/>
      <w:r>
        <w:t xml:space="preserve"> 2020/2021</w:t>
      </w:r>
    </w:p>
    <w:p w14:paraId="6FBF6B1F" w14:textId="77777777" w:rsidR="009750C0" w:rsidRDefault="009750C0" w:rsidP="009750C0">
      <w:pPr>
        <w:jc w:val="center"/>
      </w:pPr>
      <w:r>
        <w:t xml:space="preserve">Prof. </w:t>
      </w:r>
      <w:proofErr w:type="spellStart"/>
      <w:r>
        <w:t>ssa</w:t>
      </w:r>
      <w:proofErr w:type="spellEnd"/>
      <w:r>
        <w:t xml:space="preserve"> Claudia </w:t>
      </w:r>
      <w:proofErr w:type="spellStart"/>
      <w:r>
        <w:t>Mincione</w:t>
      </w:r>
      <w:proofErr w:type="spellEnd"/>
    </w:p>
    <w:p w14:paraId="7BC2B44A" w14:textId="105BD83E" w:rsidR="009750C0" w:rsidRPr="00C77A3C" w:rsidRDefault="009750C0" w:rsidP="009750C0">
      <w:pPr>
        <w:rPr>
          <w:rFonts w:eastAsia="Times New Roman"/>
          <w:lang w:eastAsia="ar-SA"/>
        </w:rPr>
      </w:pPr>
      <w:r w:rsidRPr="00C77A3C">
        <w:rPr>
          <w:rFonts w:eastAsia="Times New Roman"/>
          <w:b/>
          <w:bCs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           </w:t>
      </w:r>
    </w:p>
    <w:p w14:paraId="6757288B" w14:textId="3457EA07" w:rsidR="009750C0" w:rsidRDefault="009750C0" w:rsidP="0090069A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</w:t>
      </w:r>
    </w:p>
    <w:p w14:paraId="15BB5AFA" w14:textId="77777777" w:rsidR="009750C0" w:rsidRDefault="009750C0" w:rsidP="009750C0">
      <w:pPr>
        <w:rPr>
          <w:rFonts w:eastAsia="Times New Roman"/>
          <w:lang w:eastAsia="ar-SA"/>
        </w:rPr>
      </w:pPr>
      <w:r w:rsidRPr="00D52A14">
        <w:rPr>
          <w:rFonts w:eastAsia="Times New Roman"/>
          <w:b/>
          <w:u w:val="single"/>
          <w:lang w:eastAsia="ar-SA"/>
        </w:rPr>
        <w:t>Il DNA</w:t>
      </w:r>
      <w:r>
        <w:rPr>
          <w:rFonts w:eastAsia="Times New Roman"/>
          <w:lang w:eastAsia="ar-SA"/>
        </w:rPr>
        <w:t xml:space="preserve"> </w:t>
      </w:r>
    </w:p>
    <w:p w14:paraId="4F9DF3AC" w14:textId="77777777" w:rsidR="009750C0" w:rsidRDefault="009750C0" w:rsidP="009750C0">
      <w:pPr>
        <w:rPr>
          <w:rFonts w:eastAsia="Times New Roman"/>
          <w:lang w:eastAsia="ar-SA"/>
        </w:rPr>
      </w:pPr>
    </w:p>
    <w:p w14:paraId="7999F8EE" w14:textId="77777777" w:rsidR="009750C0" w:rsidRPr="0090069A" w:rsidRDefault="009750C0" w:rsidP="0090069A">
      <w:pPr>
        <w:pStyle w:val="Paragrafoelenco"/>
        <w:numPr>
          <w:ilvl w:val="0"/>
          <w:numId w:val="2"/>
        </w:numPr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Struttura del DNA e dell’RNA</w:t>
      </w:r>
    </w:p>
    <w:p w14:paraId="22EFAE6F" w14:textId="77777777" w:rsidR="009750C0" w:rsidRPr="0090069A" w:rsidRDefault="009750C0" w:rsidP="0090069A">
      <w:pPr>
        <w:pStyle w:val="Paragrafoelenco"/>
        <w:numPr>
          <w:ilvl w:val="0"/>
          <w:numId w:val="2"/>
        </w:numPr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La duplicazione del DNA</w:t>
      </w:r>
    </w:p>
    <w:p w14:paraId="6003A86C" w14:textId="77777777" w:rsidR="009750C0" w:rsidRPr="0090069A" w:rsidRDefault="009750C0" w:rsidP="0090069A">
      <w:pPr>
        <w:pStyle w:val="Paragrafoelenco"/>
        <w:numPr>
          <w:ilvl w:val="0"/>
          <w:numId w:val="2"/>
        </w:numPr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 xml:space="preserve">La trascrizione </w:t>
      </w:r>
    </w:p>
    <w:p w14:paraId="076117BF" w14:textId="77777777" w:rsidR="009750C0" w:rsidRPr="0090069A" w:rsidRDefault="009750C0" w:rsidP="0090069A">
      <w:pPr>
        <w:pStyle w:val="Paragrafoelenco"/>
        <w:numPr>
          <w:ilvl w:val="0"/>
          <w:numId w:val="2"/>
        </w:numPr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La sintesi proteica e il codice genetico</w:t>
      </w:r>
    </w:p>
    <w:p w14:paraId="32D8AC11" w14:textId="77777777" w:rsidR="009750C0" w:rsidRPr="0090069A" w:rsidRDefault="009750C0" w:rsidP="0090069A">
      <w:pPr>
        <w:pStyle w:val="Paragrafoelenco"/>
        <w:numPr>
          <w:ilvl w:val="0"/>
          <w:numId w:val="2"/>
        </w:numPr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I principali tipi di mutazioni genetiche</w:t>
      </w:r>
    </w:p>
    <w:p w14:paraId="3D4DCC10" w14:textId="3458B879" w:rsidR="009750C0" w:rsidRPr="00C77A3C" w:rsidRDefault="009750C0" w:rsidP="0090069A">
      <w:pPr>
        <w:ind w:firstLine="120"/>
        <w:rPr>
          <w:rFonts w:eastAsia="Times New Roman"/>
          <w:lang w:eastAsia="ar-SA"/>
        </w:rPr>
      </w:pPr>
    </w:p>
    <w:p w14:paraId="6C9A4B04" w14:textId="77777777" w:rsidR="009750C0" w:rsidRPr="00C77A3C" w:rsidRDefault="009750C0" w:rsidP="009750C0">
      <w:pPr>
        <w:rPr>
          <w:rFonts w:eastAsia="Times New Roman"/>
          <w:lang w:eastAsia="ar-SA"/>
        </w:rPr>
      </w:pPr>
    </w:p>
    <w:p w14:paraId="763CC40C" w14:textId="77777777" w:rsidR="009750C0" w:rsidRPr="00C77A3C" w:rsidRDefault="009750C0" w:rsidP="009750C0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</w:t>
      </w:r>
    </w:p>
    <w:p w14:paraId="1439FA45" w14:textId="77777777" w:rsidR="009750C0" w:rsidRPr="00C77A3C" w:rsidRDefault="009750C0" w:rsidP="009750C0">
      <w:pPr>
        <w:rPr>
          <w:rFonts w:eastAsia="Times New Roman"/>
          <w:b/>
          <w:bCs/>
          <w:u w:val="single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b/>
          <w:bCs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Organizzazione pluricellulare</w:t>
      </w:r>
    </w:p>
    <w:p w14:paraId="0F42F0ED" w14:textId="77777777" w:rsidR="009750C0" w:rsidRPr="00C77A3C" w:rsidRDefault="009750C0" w:rsidP="009750C0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Differenziazione cellulare. Organizzazione in tessuti, organi e apparati.</w:t>
      </w:r>
    </w:p>
    <w:p w14:paraId="16216EFF" w14:textId="77777777" w:rsidR="009750C0" w:rsidRPr="00C77A3C" w:rsidRDefault="009750C0" w:rsidP="009750C0">
      <w:pPr>
        <w:rPr>
          <w:rFonts w:eastAsia="Times New Roman"/>
          <w:lang w:eastAsia="ar-SA"/>
        </w:rPr>
      </w:pPr>
    </w:p>
    <w:p w14:paraId="1BABD746" w14:textId="77777777" w:rsidR="009750C0" w:rsidRPr="00C77A3C" w:rsidRDefault="009750C0" w:rsidP="009750C0"/>
    <w:p w14:paraId="26A3FBEA" w14:textId="77777777" w:rsidR="0090069A" w:rsidRDefault="0090069A" w:rsidP="009750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2A6E5978" w14:textId="7C03F6B4" w:rsidR="009750C0" w:rsidRDefault="009750C0" w:rsidP="009750C0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b/>
          <w:bCs/>
          <w:u w:val="single"/>
          <w:lang w:eastAsia="ar-SA"/>
        </w:rPr>
        <w:t>Anatomia e fisiologia del corpo umano</w:t>
      </w:r>
    </w:p>
    <w:p w14:paraId="3443278E" w14:textId="77777777" w:rsidR="0090069A" w:rsidRDefault="0090069A" w:rsidP="009750C0">
      <w:pPr>
        <w:rPr>
          <w:rFonts w:eastAsia="Times New Roman"/>
          <w:b/>
          <w:bCs/>
          <w:u w:val="single"/>
          <w:lang w:eastAsia="ar-SA"/>
        </w:rPr>
      </w:pPr>
    </w:p>
    <w:p w14:paraId="0F5130B4" w14:textId="77777777" w:rsidR="0090069A" w:rsidRPr="00C77A3C" w:rsidRDefault="0090069A" w:rsidP="009750C0">
      <w:pPr>
        <w:rPr>
          <w:rFonts w:eastAsia="Times New Roman"/>
          <w:b/>
          <w:bCs/>
          <w:u w:val="single"/>
          <w:lang w:eastAsia="ar-SA"/>
        </w:rPr>
      </w:pPr>
    </w:p>
    <w:p w14:paraId="666B1D8B" w14:textId="77777777" w:rsidR="009750C0" w:rsidRPr="00C77A3C" w:rsidRDefault="009750C0" w:rsidP="009750C0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Anatomia, fisiologia e cenni di patologia dei seguenti apparati:</w:t>
      </w:r>
    </w:p>
    <w:p w14:paraId="36594C3E" w14:textId="77777777" w:rsidR="009750C0" w:rsidRDefault="009750C0" w:rsidP="009750C0">
      <w:pPr>
        <w:tabs>
          <w:tab w:val="left" w:pos="1620"/>
          <w:tab w:val="left" w:pos="1985"/>
        </w:tabs>
        <w:rPr>
          <w:rFonts w:eastAsia="Times New Roman"/>
          <w:lang w:eastAsia="ar-SA"/>
        </w:rPr>
      </w:pPr>
    </w:p>
    <w:p w14:paraId="1ACEABD6" w14:textId="77777777" w:rsidR="009750C0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Sistema cardiovascolare</w:t>
      </w:r>
    </w:p>
    <w:p w14:paraId="36C58272" w14:textId="2B7E2006" w:rsidR="00E07BA2" w:rsidRPr="0090069A" w:rsidRDefault="00E07BA2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Sistema muscolare e scheletrico</w:t>
      </w:r>
    </w:p>
    <w:p w14:paraId="05A2E4E5" w14:textId="77777777" w:rsidR="009750C0" w:rsidRPr="0090069A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Sistema respiratorio</w:t>
      </w:r>
    </w:p>
    <w:p w14:paraId="5533E8DA" w14:textId="77777777" w:rsidR="009750C0" w:rsidRPr="0090069A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Sistema digerente</w:t>
      </w:r>
    </w:p>
    <w:p w14:paraId="4378CDDC" w14:textId="209F5096" w:rsidR="009750C0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 xml:space="preserve">Sistema </w:t>
      </w:r>
      <w:r w:rsidR="00E07BA2">
        <w:rPr>
          <w:rFonts w:eastAsia="Times New Roman"/>
          <w:lang w:eastAsia="ar-SA"/>
        </w:rPr>
        <w:t xml:space="preserve">linfatico e </w:t>
      </w:r>
      <w:r w:rsidRPr="0090069A">
        <w:rPr>
          <w:rFonts w:eastAsia="Times New Roman"/>
          <w:lang w:eastAsia="ar-SA"/>
        </w:rPr>
        <w:t>immunitario</w:t>
      </w:r>
    </w:p>
    <w:p w14:paraId="14998063" w14:textId="06EC5D90" w:rsidR="00D65048" w:rsidRPr="0090069A" w:rsidRDefault="00D65048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t>Sistema endocrino</w:t>
      </w:r>
    </w:p>
    <w:p w14:paraId="0C7E4286" w14:textId="77777777" w:rsidR="009750C0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Sistema riproduttore</w:t>
      </w:r>
    </w:p>
    <w:p w14:paraId="514AD688" w14:textId="2F7D56BC" w:rsidR="00814F4E" w:rsidRPr="0090069A" w:rsidRDefault="00814F4E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Apparato urinario</w:t>
      </w:r>
    </w:p>
    <w:p w14:paraId="62CABABC" w14:textId="77777777" w:rsidR="009750C0" w:rsidRDefault="009750C0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 w:rsidRPr="0090069A">
        <w:rPr>
          <w:rFonts w:eastAsia="Times New Roman"/>
          <w:lang w:eastAsia="ar-SA"/>
        </w:rPr>
        <w:t>Sistema nervoso</w:t>
      </w:r>
    </w:p>
    <w:p w14:paraId="3A94FBFB" w14:textId="5FB5820B" w:rsidR="00814F4E" w:rsidRDefault="00814F4E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Organi di senso</w:t>
      </w:r>
    </w:p>
    <w:p w14:paraId="14ECE90E" w14:textId="7675416F" w:rsidR="00814F4E" w:rsidRPr="0090069A" w:rsidRDefault="00814F4E" w:rsidP="0090069A">
      <w:pPr>
        <w:pStyle w:val="Paragrafoelenco"/>
        <w:numPr>
          <w:ilvl w:val="0"/>
          <w:numId w:val="3"/>
        </w:numPr>
        <w:tabs>
          <w:tab w:val="left" w:pos="16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La biologia del cancro</w:t>
      </w:r>
    </w:p>
    <w:p w14:paraId="166AB702" w14:textId="77777777" w:rsidR="009750C0" w:rsidRPr="00C77A3C" w:rsidRDefault="009750C0" w:rsidP="009750C0">
      <w:pPr>
        <w:tabs>
          <w:tab w:val="left" w:pos="1620"/>
        </w:tabs>
        <w:rPr>
          <w:rFonts w:eastAsia="Times New Roman"/>
          <w:lang w:eastAsia="ar-SA"/>
        </w:rPr>
      </w:pPr>
    </w:p>
    <w:p w14:paraId="16FB931B" w14:textId="77777777" w:rsidR="009750C0" w:rsidRPr="00C77A3C" w:rsidRDefault="009750C0" w:rsidP="009750C0">
      <w:pPr>
        <w:tabs>
          <w:tab w:val="left" w:pos="1620"/>
        </w:tabs>
        <w:rPr>
          <w:rFonts w:eastAsia="Times New Roman"/>
          <w:lang w:eastAsia="ar-SA"/>
        </w:rPr>
      </w:pPr>
    </w:p>
    <w:p w14:paraId="4C47424F" w14:textId="77777777" w:rsidR="009750C0" w:rsidRPr="00C77A3C" w:rsidRDefault="009750C0" w:rsidP="009750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 w:rsidRPr="00C77A3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Gli a</w:t>
      </w:r>
      <w:r w:rsidRPr="00C77A3C">
        <w:rPr>
          <w:rFonts w:eastAsia="Times New Roman"/>
          <w:lang w:eastAsia="ar-SA"/>
        </w:rPr>
        <w:t xml:space="preserve">lunni                                                              </w:t>
      </w:r>
      <w:r>
        <w:rPr>
          <w:rFonts w:eastAsia="Times New Roman"/>
          <w:lang w:eastAsia="ar-SA"/>
        </w:rPr>
        <w:t xml:space="preserve">          </w:t>
      </w:r>
      <w:r w:rsidRPr="00C77A3C"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>Il   d</w:t>
      </w:r>
      <w:r w:rsidRPr="00C77A3C">
        <w:rPr>
          <w:rFonts w:eastAsia="Times New Roman"/>
          <w:lang w:eastAsia="ar-SA"/>
        </w:rPr>
        <w:t xml:space="preserve">ocente </w:t>
      </w:r>
    </w:p>
    <w:p w14:paraId="64C79FD2" w14:textId="77777777" w:rsidR="009750C0" w:rsidRPr="00C77A3C" w:rsidRDefault="009750C0" w:rsidP="009750C0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</w:t>
      </w: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    </w:t>
      </w:r>
      <w:r>
        <w:rPr>
          <w:rFonts w:eastAsia="Times New Roman"/>
          <w:lang w:eastAsia="ar-SA"/>
        </w:rPr>
        <w:t xml:space="preserve">Claudia </w:t>
      </w:r>
      <w:proofErr w:type="spellStart"/>
      <w:r>
        <w:rPr>
          <w:rFonts w:eastAsia="Times New Roman"/>
          <w:lang w:eastAsia="ar-SA"/>
        </w:rPr>
        <w:t>Mincione</w:t>
      </w:r>
      <w:proofErr w:type="spellEnd"/>
    </w:p>
    <w:p w14:paraId="594B344C" w14:textId="77777777" w:rsidR="009750C0" w:rsidRPr="00C77A3C" w:rsidRDefault="009750C0" w:rsidP="009750C0"/>
    <w:p w14:paraId="35222EDD" w14:textId="77777777" w:rsidR="009750C0" w:rsidRPr="00C77A3C" w:rsidRDefault="009750C0" w:rsidP="009750C0"/>
    <w:p w14:paraId="7B6C934C" w14:textId="77777777" w:rsidR="009750C0" w:rsidRDefault="009750C0" w:rsidP="009750C0"/>
    <w:p w14:paraId="0F5BC199" w14:textId="77777777" w:rsidR="00CB61AA" w:rsidRDefault="00CB61AA"/>
    <w:sectPr w:rsidR="00CB61AA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B9E"/>
    <w:multiLevelType w:val="hybridMultilevel"/>
    <w:tmpl w:val="7E3654B8"/>
    <w:lvl w:ilvl="0" w:tplc="0410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8302AC"/>
    <w:multiLevelType w:val="hybridMultilevel"/>
    <w:tmpl w:val="4176A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97028"/>
    <w:multiLevelType w:val="hybridMultilevel"/>
    <w:tmpl w:val="F65E270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C0"/>
    <w:rsid w:val="000407C6"/>
    <w:rsid w:val="003E2CB0"/>
    <w:rsid w:val="00814F4E"/>
    <w:rsid w:val="0090069A"/>
    <w:rsid w:val="009750C0"/>
    <w:rsid w:val="00CB61AA"/>
    <w:rsid w:val="00D65048"/>
    <w:rsid w:val="00E0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C70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750C0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2021-05-27T14:24:00Z</dcterms:created>
  <dcterms:modified xsi:type="dcterms:W3CDTF">2021-05-27T14:37:00Z</dcterms:modified>
</cp:coreProperties>
</file>